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28"/>
        <w:gridCol w:w="6912"/>
      </w:tblGrid>
      <w:tr w:rsidR="000073A5" w14:paraId="4253C954" w14:textId="77777777">
        <w:tc>
          <w:tcPr>
            <w:tcW w:w="1000" w:type="pct"/>
            <w:shd w:val="pct10" w:color="auto" w:fill="auto"/>
          </w:tcPr>
          <w:p w14:paraId="72988268" w14:textId="77777777" w:rsidR="000073A5" w:rsidRDefault="00FE4B8D">
            <w:r>
              <w:rPr>
                <w:b/>
              </w:rPr>
              <w:t>Questionnaire Title</w:t>
            </w:r>
          </w:p>
        </w:tc>
        <w:tc>
          <w:tcPr>
            <w:tcW w:w="4000" w:type="pct"/>
            <w:shd w:val="pct10" w:color="auto" w:fill="auto"/>
          </w:tcPr>
          <w:p w14:paraId="5FCFCF62" w14:textId="77777777" w:rsidR="000073A5" w:rsidRPr="0096289A" w:rsidRDefault="00FE4B8D">
            <w:pPr>
              <w:rPr>
                <w:b/>
                <w:bCs/>
              </w:rPr>
            </w:pPr>
            <w:r w:rsidRPr="0096289A">
              <w:rPr>
                <w:b/>
                <w:bCs/>
              </w:rPr>
              <w:t>Facilities and Activities and Exposure Situations</w:t>
            </w:r>
          </w:p>
        </w:tc>
      </w:tr>
      <w:tr w:rsidR="000073A5" w14:paraId="06EB3E23" w14:textId="77777777">
        <w:tc>
          <w:tcPr>
            <w:tcW w:w="1000" w:type="pct"/>
            <w:shd w:val="pct10" w:color="auto" w:fill="auto"/>
          </w:tcPr>
          <w:p w14:paraId="0D72A53E" w14:textId="77777777" w:rsidR="000073A5" w:rsidRDefault="00FE4B8D">
            <w:r>
              <w:rPr>
                <w:b/>
              </w:rPr>
              <w:t>Module Name</w:t>
            </w:r>
          </w:p>
        </w:tc>
        <w:tc>
          <w:tcPr>
            <w:tcW w:w="4000" w:type="pct"/>
          </w:tcPr>
          <w:p w14:paraId="023A0555" w14:textId="77777777" w:rsidR="000073A5" w:rsidRDefault="00FE4B8D">
            <w:r>
              <w:t xml:space="preserve">Safety Requirements for </w:t>
            </w:r>
            <w:r w:rsidRPr="0096289A">
              <w:rPr>
                <w:b/>
                <w:bCs/>
              </w:rPr>
              <w:t>Occupational Exposure</w:t>
            </w:r>
          </w:p>
        </w:tc>
      </w:tr>
    </w:tbl>
    <w:p w14:paraId="0452CF57" w14:textId="059CCF23"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4961"/>
        <w:gridCol w:w="427"/>
        <w:gridCol w:w="1419"/>
      </w:tblGrid>
      <w:tr w:rsidR="00175359" w14:paraId="6065B33F" w14:textId="77777777" w:rsidTr="00E265C4">
        <w:tc>
          <w:tcPr>
            <w:tcW w:w="1061" w:type="pct"/>
            <w:shd w:val="pct10" w:color="auto" w:fill="auto"/>
          </w:tcPr>
          <w:p w14:paraId="25629A2A" w14:textId="77777777" w:rsidR="00935713" w:rsidRDefault="00935713" w:rsidP="0076007F">
            <w:pPr>
              <w:pStyle w:val="PrimaryQuestionTableHeader"/>
            </w:pPr>
            <w:r>
              <w:t>QTYPE</w:t>
            </w:r>
          </w:p>
        </w:tc>
        <w:tc>
          <w:tcPr>
            <w:tcW w:w="2871" w:type="pct"/>
            <w:shd w:val="pct10" w:color="auto" w:fill="auto"/>
          </w:tcPr>
          <w:p w14:paraId="52C10FE7" w14:textId="77777777" w:rsidR="00935713" w:rsidRDefault="00935713" w:rsidP="0076007F">
            <w:pPr>
              <w:pStyle w:val="PrimaryQuestionTableHeader"/>
            </w:pPr>
            <w:r>
              <w:t>Primary Question</w:t>
            </w:r>
          </w:p>
        </w:tc>
        <w:tc>
          <w:tcPr>
            <w:tcW w:w="247" w:type="pct"/>
            <w:shd w:val="pct10" w:color="auto" w:fill="auto"/>
          </w:tcPr>
          <w:p w14:paraId="538BF82B" w14:textId="77777777" w:rsidR="00935713" w:rsidRDefault="00935713" w:rsidP="0076007F">
            <w:pPr>
              <w:pStyle w:val="PrimaryQuestionTableHeader"/>
            </w:pPr>
            <w:r>
              <w:t>SA</w:t>
            </w:r>
          </w:p>
        </w:tc>
        <w:tc>
          <w:tcPr>
            <w:tcW w:w="822" w:type="pct"/>
            <w:shd w:val="pct10" w:color="auto" w:fill="auto"/>
          </w:tcPr>
          <w:p w14:paraId="3BBC6F00" w14:textId="77777777" w:rsidR="00935713" w:rsidRDefault="00935713" w:rsidP="0076007F">
            <w:pPr>
              <w:pStyle w:val="PrimaryQuestionTableHeader"/>
            </w:pPr>
            <w:r>
              <w:t>IL</w:t>
            </w:r>
          </w:p>
        </w:tc>
      </w:tr>
      <w:tr w:rsidR="00935713" w14:paraId="50D2368E" w14:textId="77777777" w:rsidTr="00E265C4">
        <w:tc>
          <w:tcPr>
            <w:tcW w:w="1061" w:type="pct"/>
            <w:shd w:val="pct10" w:color="auto" w:fill="auto"/>
          </w:tcPr>
          <w:p w14:paraId="2B9275B0" w14:textId="77777777" w:rsidR="00935713" w:rsidRDefault="00935713" w:rsidP="0076007F">
            <w:pPr>
              <w:jc w:val="center"/>
            </w:pPr>
            <w:r>
              <w:t>Boolean</w:t>
            </w:r>
          </w:p>
        </w:tc>
        <w:tc>
          <w:tcPr>
            <w:tcW w:w="2871" w:type="pct"/>
          </w:tcPr>
          <w:p w14:paraId="2CB99C22" w14:textId="21893EB5" w:rsidR="00935713" w:rsidRDefault="002726D9" w:rsidP="0076007F">
            <w:r>
              <w:rPr>
                <w:rStyle w:val="Question"/>
              </w:rPr>
              <w:t xml:space="preserve">What </w:t>
            </w:r>
            <w:r w:rsidR="00A770AC">
              <w:rPr>
                <w:rStyle w:val="Question"/>
              </w:rPr>
              <w:t>provisions</w:t>
            </w:r>
            <w:r>
              <w:rPr>
                <w:rStyle w:val="Question"/>
              </w:rPr>
              <w:t xml:space="preserve"> for occupational exposure are taken into account during</w:t>
            </w:r>
            <w:r w:rsidR="00175359">
              <w:rPr>
                <w:rStyle w:val="Question"/>
              </w:rPr>
              <w:t xml:space="preserve"> the authorization of facilities and activities?</w:t>
            </w:r>
            <w:r w:rsidR="009266A8">
              <w:rPr>
                <w:rStyle w:val="Question"/>
              </w:rPr>
              <w:t xml:space="preserve"> [Topic 5.9]</w:t>
            </w:r>
          </w:p>
        </w:tc>
        <w:tc>
          <w:tcPr>
            <w:tcW w:w="247" w:type="pct"/>
          </w:tcPr>
          <w:p w14:paraId="67A78ADB" w14:textId="77777777" w:rsidR="00935713" w:rsidRDefault="00935713" w:rsidP="0076007F">
            <w:pPr>
              <w:jc w:val="center"/>
            </w:pPr>
            <w:r>
              <w:t>B</w:t>
            </w:r>
          </w:p>
        </w:tc>
        <w:tc>
          <w:tcPr>
            <w:tcW w:w="822" w:type="pct"/>
          </w:tcPr>
          <w:p w14:paraId="2186F0D7" w14:textId="77777777" w:rsidR="00935713" w:rsidRDefault="00935713" w:rsidP="0076007F">
            <w:pPr>
              <w:jc w:val="center"/>
            </w:pPr>
            <w:r>
              <w:t>F</w:t>
            </w:r>
          </w:p>
        </w:tc>
      </w:tr>
      <w:tr w:rsidR="00935713" w14:paraId="2293AB5D" w14:textId="77777777" w:rsidTr="006269B3">
        <w:tc>
          <w:tcPr>
            <w:tcW w:w="1061" w:type="pct"/>
            <w:shd w:val="pct10" w:color="auto" w:fill="auto"/>
          </w:tcPr>
          <w:p w14:paraId="2B83C63F" w14:textId="77777777" w:rsidR="00935713" w:rsidRDefault="00935713" w:rsidP="0076007F">
            <w:r>
              <w:rPr>
                <w:b/>
              </w:rPr>
              <w:t>Expectation</w:t>
            </w:r>
          </w:p>
        </w:tc>
        <w:tc>
          <w:tcPr>
            <w:tcW w:w="3939" w:type="pct"/>
            <w:gridSpan w:val="3"/>
          </w:tcPr>
          <w:p w14:paraId="699ADCEF" w14:textId="569C1502" w:rsidR="00CB0F48" w:rsidRPr="0036665F" w:rsidRDefault="00CB0F48" w:rsidP="00CB0F48">
            <w:pPr>
              <w:rPr>
                <w:rFonts w:ascii="Calibri Light" w:hAnsi="Calibri Light" w:cs="Calibri Light"/>
              </w:rPr>
            </w:pPr>
            <w:bookmarkStart w:id="0" w:name="_Hlk175728292"/>
            <w:r>
              <w:t xml:space="preserve">[Note: The part of this primary question related to </w:t>
            </w:r>
            <w:r w:rsidRPr="0036665F">
              <w:rPr>
                <w:i/>
                <w:iCs/>
              </w:rPr>
              <w:t>Authorization</w:t>
            </w:r>
            <w:r>
              <w:t xml:space="preserve"> is only to reveal any specific information related to authorization as it applies to occupational exposure. DO NOT REPEAT any information that has already been provided in the core modules dealing with GSR Part 1 (Rev. 1).]</w:t>
            </w:r>
          </w:p>
          <w:bookmarkEnd w:id="0"/>
          <w:p w14:paraId="16C667F0" w14:textId="77777777" w:rsidR="00CB0F48" w:rsidRDefault="00CB0F48" w:rsidP="00175359">
            <w:pPr>
              <w:autoSpaceDE w:val="0"/>
              <w:autoSpaceDN w:val="0"/>
              <w:adjustRightInd w:val="0"/>
              <w:jc w:val="both"/>
            </w:pPr>
          </w:p>
          <w:p w14:paraId="70CEDCFE" w14:textId="64C93A17" w:rsidR="00175359" w:rsidRDefault="00175359" w:rsidP="00175359">
            <w:pPr>
              <w:autoSpaceDE w:val="0"/>
              <w:autoSpaceDN w:val="0"/>
              <w:adjustRightInd w:val="0"/>
              <w:jc w:val="both"/>
            </w:pPr>
            <w:r>
              <w:t>Requirements for control</w:t>
            </w:r>
            <w:r w:rsidR="00A770AC">
              <w:t>, monitoring and recording</w:t>
            </w:r>
            <w:r>
              <w:t xml:space="preserve"> of </w:t>
            </w:r>
            <w:r w:rsidR="002726D9">
              <w:t>occupational</w:t>
            </w:r>
            <w:r>
              <w:t xml:space="preserve"> exposure established by legislation are taken into account during the authorization process. These requirements among others, are related to:</w:t>
            </w:r>
          </w:p>
          <w:p w14:paraId="62421044" w14:textId="626EC483" w:rsidR="00175359" w:rsidRPr="00556072" w:rsidRDefault="002726D9" w:rsidP="00CB0F48">
            <w:pPr>
              <w:numPr>
                <w:ilvl w:val="0"/>
                <w:numId w:val="19"/>
              </w:numPr>
              <w:autoSpaceDE w:val="0"/>
              <w:autoSpaceDN w:val="0"/>
              <w:adjustRightInd w:val="0"/>
            </w:pPr>
            <w:r w:rsidRPr="00556072">
              <w:t xml:space="preserve">Provision of </w:t>
            </w:r>
            <w:r w:rsidR="00175359" w:rsidRPr="00556072">
              <w:t xml:space="preserve">supporting documents regarding occupational </w:t>
            </w:r>
            <w:r w:rsidRPr="00556072">
              <w:t xml:space="preserve">radiation </w:t>
            </w:r>
            <w:r w:rsidR="00175359" w:rsidRPr="00556072">
              <w:t>protection</w:t>
            </w:r>
            <w:r w:rsidR="00E265C4">
              <w:t>;</w:t>
            </w:r>
            <w:r w:rsidR="00175359" w:rsidRPr="00556072">
              <w:t xml:space="preserve"> </w:t>
            </w:r>
          </w:p>
          <w:p w14:paraId="1B76FCDD" w14:textId="4E75BAD1" w:rsidR="00175359" w:rsidRPr="00556072" w:rsidRDefault="00175359" w:rsidP="00CB0F48">
            <w:pPr>
              <w:numPr>
                <w:ilvl w:val="0"/>
                <w:numId w:val="19"/>
              </w:numPr>
              <w:autoSpaceDE w:val="0"/>
              <w:autoSpaceDN w:val="0"/>
              <w:adjustRightInd w:val="0"/>
            </w:pPr>
            <w:r w:rsidRPr="00556072">
              <w:t xml:space="preserve">ensuring that protection and safety is justified and optimized for occupational </w:t>
            </w:r>
            <w:r w:rsidR="002726D9" w:rsidRPr="00556072">
              <w:t>exposure</w:t>
            </w:r>
            <w:r w:rsidR="00E265C4">
              <w:t>;</w:t>
            </w:r>
          </w:p>
          <w:p w14:paraId="3ECF5CF0" w14:textId="3A8849A4" w:rsidR="00175359" w:rsidRPr="00556072" w:rsidRDefault="00175359" w:rsidP="00CB0F48">
            <w:pPr>
              <w:numPr>
                <w:ilvl w:val="0"/>
                <w:numId w:val="19"/>
              </w:numPr>
              <w:autoSpaceDE w:val="0"/>
              <w:autoSpaceDN w:val="0"/>
              <w:adjustRightInd w:val="0"/>
            </w:pPr>
            <w:r w:rsidRPr="00556072">
              <w:t>application of dose limits and dose constraints</w:t>
            </w:r>
            <w:r w:rsidR="00A770AC">
              <w:t xml:space="preserve"> in planned exposure situations</w:t>
            </w:r>
          </w:p>
          <w:p w14:paraId="342D34EF" w14:textId="77777777" w:rsidR="00175359" w:rsidRPr="00556072" w:rsidRDefault="00175359" w:rsidP="00CB0F48">
            <w:pPr>
              <w:numPr>
                <w:ilvl w:val="0"/>
                <w:numId w:val="19"/>
              </w:numPr>
              <w:autoSpaceDE w:val="0"/>
              <w:autoSpaceDN w:val="0"/>
              <w:adjustRightInd w:val="0"/>
            </w:pPr>
            <w:r w:rsidRPr="00556072">
              <w:t>the  responsibilities for the protection of workers in planned and existing exposure situations, including:</w:t>
            </w:r>
          </w:p>
          <w:p w14:paraId="4554952F" w14:textId="77777777" w:rsidR="00175359" w:rsidRPr="00556072" w:rsidRDefault="00175359" w:rsidP="00556072">
            <w:pPr>
              <w:numPr>
                <w:ilvl w:val="1"/>
                <w:numId w:val="14"/>
              </w:numPr>
              <w:autoSpaceDE w:val="0"/>
              <w:autoSpaceDN w:val="0"/>
              <w:adjustRightInd w:val="0"/>
            </w:pPr>
            <w:r w:rsidRPr="00556072">
              <w:t>cooperation of employers and registrants/licensees</w:t>
            </w:r>
          </w:p>
          <w:p w14:paraId="58EBF62D" w14:textId="405888A1" w:rsidR="00175359" w:rsidRPr="00556072" w:rsidRDefault="00A770AC" w:rsidP="00556072">
            <w:pPr>
              <w:numPr>
                <w:ilvl w:val="1"/>
                <w:numId w:val="14"/>
              </w:numPr>
              <w:autoSpaceDE w:val="0"/>
              <w:autoSpaceDN w:val="0"/>
              <w:adjustRightInd w:val="0"/>
            </w:pPr>
            <w:r>
              <w:t xml:space="preserve">the arrangements under the radiation protection programme such as </w:t>
            </w:r>
            <w:r w:rsidR="00175359" w:rsidRPr="00556072">
              <w:t>organizational, procedural and technical arrangements regarding designated areas and monitoring of workplaces</w:t>
            </w:r>
          </w:p>
          <w:p w14:paraId="6F500ED6" w14:textId="77777777" w:rsidR="00175359" w:rsidRPr="00556072" w:rsidRDefault="00175359" w:rsidP="00556072">
            <w:pPr>
              <w:numPr>
                <w:ilvl w:val="1"/>
                <w:numId w:val="14"/>
              </w:numPr>
              <w:autoSpaceDE w:val="0"/>
              <w:autoSpaceDN w:val="0"/>
              <w:adjustRightInd w:val="0"/>
            </w:pPr>
            <w:r w:rsidRPr="00556072">
              <w:t>assessment and recording of occupational exposure and health surveillance of workers</w:t>
            </w:r>
          </w:p>
          <w:p w14:paraId="6D56168F" w14:textId="77777777" w:rsidR="00175359" w:rsidRPr="00556072" w:rsidRDefault="00175359" w:rsidP="00556072">
            <w:pPr>
              <w:numPr>
                <w:ilvl w:val="1"/>
                <w:numId w:val="14"/>
              </w:numPr>
              <w:autoSpaceDE w:val="0"/>
              <w:autoSpaceDN w:val="0"/>
              <w:adjustRightInd w:val="0"/>
            </w:pPr>
            <w:r w:rsidRPr="00556072">
              <w:t>information, instruction and training</w:t>
            </w:r>
          </w:p>
          <w:p w14:paraId="1AAC5EAB" w14:textId="158CCCFA" w:rsidR="00175359" w:rsidRPr="00556072" w:rsidRDefault="00175359" w:rsidP="00CB0F48">
            <w:pPr>
              <w:numPr>
                <w:ilvl w:val="0"/>
                <w:numId w:val="19"/>
              </w:numPr>
              <w:autoSpaceDE w:val="0"/>
              <w:autoSpaceDN w:val="0"/>
              <w:adjustRightInd w:val="0"/>
              <w:ind w:hanging="211"/>
            </w:pPr>
            <w:r w:rsidRPr="00556072">
              <w:t>special arrangements for protection and safety of female workers and for persons under 18</w:t>
            </w:r>
            <w:r w:rsidR="00E265C4">
              <w:t>;</w:t>
            </w:r>
          </w:p>
          <w:p w14:paraId="0448AAF3" w14:textId="55A05F9F" w:rsidR="00175359" w:rsidRDefault="00175359" w:rsidP="0076007F">
            <w:pPr>
              <w:numPr>
                <w:ilvl w:val="0"/>
                <w:numId w:val="19"/>
              </w:numPr>
              <w:autoSpaceDE w:val="0"/>
              <w:autoSpaceDN w:val="0"/>
              <w:adjustRightInd w:val="0"/>
              <w:spacing w:after="120"/>
              <w:ind w:hanging="211"/>
            </w:pPr>
            <w:r w:rsidRPr="00556072">
              <w:t>ensuring protection in working places during remedial actions, radon in workplaces</w:t>
            </w:r>
            <w:r w:rsidR="00E265C4">
              <w:t>.</w:t>
            </w:r>
          </w:p>
          <w:p w14:paraId="34044339" w14:textId="666028E2" w:rsidR="00935713" w:rsidRPr="00556072" w:rsidRDefault="00CB0F48" w:rsidP="0076007F">
            <w:pPr>
              <w:rPr>
                <w:rFonts w:ascii="Calibri Light" w:hAnsi="Calibri Light" w:cs="Calibri Light"/>
              </w:rPr>
            </w:pPr>
            <w:r>
              <w:t>Answer should include</w:t>
            </w:r>
            <w:r w:rsidR="00935713">
              <w:t xml:space="preserve"> description of any measures planned to improve compliance with IAEA safety requirements relevant to this area.</w:t>
            </w:r>
          </w:p>
        </w:tc>
      </w:tr>
      <w:tr w:rsidR="00935713" w14:paraId="23B4DC80" w14:textId="77777777" w:rsidTr="006269B3">
        <w:tc>
          <w:tcPr>
            <w:tcW w:w="1061" w:type="pct"/>
            <w:shd w:val="pct10" w:color="auto" w:fill="auto"/>
          </w:tcPr>
          <w:p w14:paraId="1621D778" w14:textId="77777777" w:rsidR="00935713" w:rsidRDefault="00935713" w:rsidP="0076007F">
            <w:r>
              <w:rPr>
                <w:b/>
              </w:rPr>
              <w:t>Help</w:t>
            </w:r>
          </w:p>
        </w:tc>
        <w:tc>
          <w:tcPr>
            <w:tcW w:w="3939" w:type="pct"/>
            <w:gridSpan w:val="3"/>
          </w:tcPr>
          <w:p w14:paraId="3ADBF78E" w14:textId="77777777" w:rsidR="00935713" w:rsidRDefault="00935713" w:rsidP="00556072">
            <w:pPr>
              <w:jc w:val="both"/>
            </w:pPr>
          </w:p>
        </w:tc>
      </w:tr>
      <w:tr w:rsidR="00935713" w14:paraId="6A2B8158" w14:textId="77777777" w:rsidTr="0076007F">
        <w:tc>
          <w:tcPr>
            <w:tcW w:w="5000" w:type="pct"/>
            <w:gridSpan w:val="4"/>
            <w:shd w:val="pct10" w:color="auto" w:fill="auto"/>
          </w:tcPr>
          <w:p w14:paraId="6C7BF323" w14:textId="77777777" w:rsidR="00935713" w:rsidRDefault="00935713" w:rsidP="0076007F">
            <w:pPr>
              <w:pStyle w:val="PrimaryQuestionTableHeader"/>
            </w:pPr>
            <w:r>
              <w:t>Question Tags (one row per Tag)</w:t>
            </w:r>
          </w:p>
        </w:tc>
      </w:tr>
      <w:tr w:rsidR="00935713" w14:paraId="61B5289A" w14:textId="77777777" w:rsidTr="006269B3">
        <w:tc>
          <w:tcPr>
            <w:tcW w:w="1061" w:type="pct"/>
            <w:shd w:val="pct10" w:color="auto" w:fill="auto"/>
          </w:tcPr>
          <w:p w14:paraId="220E0215" w14:textId="77777777" w:rsidR="00935713" w:rsidRDefault="00935713" w:rsidP="0076007F">
            <w:pPr>
              <w:pStyle w:val="PrimaryQuestionTableHeader"/>
            </w:pPr>
            <w:r>
              <w:t>Category</w:t>
            </w:r>
          </w:p>
        </w:tc>
        <w:tc>
          <w:tcPr>
            <w:tcW w:w="3939" w:type="pct"/>
            <w:gridSpan w:val="3"/>
            <w:shd w:val="pct10" w:color="auto" w:fill="auto"/>
          </w:tcPr>
          <w:p w14:paraId="0E72B5CD" w14:textId="77777777" w:rsidR="00935713" w:rsidRDefault="00935713" w:rsidP="0076007F">
            <w:pPr>
              <w:pStyle w:val="PrimaryQuestionTableHeader"/>
            </w:pPr>
            <w:r>
              <w:t>Name</w:t>
            </w:r>
          </w:p>
        </w:tc>
      </w:tr>
      <w:tr w:rsidR="00935713" w14:paraId="29C5DA8E" w14:textId="77777777" w:rsidTr="00E265C4">
        <w:tc>
          <w:tcPr>
            <w:tcW w:w="1061" w:type="pct"/>
          </w:tcPr>
          <w:p w14:paraId="7DE37F72" w14:textId="77777777" w:rsidR="00935713" w:rsidRDefault="00935713" w:rsidP="0076007F"/>
        </w:tc>
        <w:tc>
          <w:tcPr>
            <w:tcW w:w="2871" w:type="pct"/>
          </w:tcPr>
          <w:p w14:paraId="1B9D4103" w14:textId="77777777" w:rsidR="00935713" w:rsidRDefault="00935713" w:rsidP="0076007F"/>
        </w:tc>
        <w:tc>
          <w:tcPr>
            <w:tcW w:w="1068" w:type="pct"/>
            <w:gridSpan w:val="2"/>
          </w:tcPr>
          <w:p w14:paraId="7AD3C8A8" w14:textId="77777777" w:rsidR="00935713" w:rsidRDefault="00935713" w:rsidP="0076007F"/>
        </w:tc>
      </w:tr>
      <w:tr w:rsidR="00935713" w14:paraId="09E762F7" w14:textId="77777777" w:rsidTr="0076007F">
        <w:tc>
          <w:tcPr>
            <w:tcW w:w="5000" w:type="pct"/>
            <w:gridSpan w:val="4"/>
            <w:shd w:val="pct10" w:color="auto" w:fill="auto"/>
          </w:tcPr>
          <w:p w14:paraId="265E4770" w14:textId="77777777" w:rsidR="00935713" w:rsidRDefault="00935713" w:rsidP="0076007F">
            <w:pPr>
              <w:pStyle w:val="PrimaryQuestionTableHeader"/>
            </w:pPr>
            <w:r>
              <w:t>References (one row per reference)</w:t>
            </w:r>
          </w:p>
        </w:tc>
      </w:tr>
      <w:tr w:rsidR="00175359" w14:paraId="0BE31F27" w14:textId="77777777" w:rsidTr="00E265C4">
        <w:tc>
          <w:tcPr>
            <w:tcW w:w="1061" w:type="pct"/>
            <w:shd w:val="pct10" w:color="auto" w:fill="auto"/>
          </w:tcPr>
          <w:p w14:paraId="0CCC57F4" w14:textId="77777777" w:rsidR="00935713" w:rsidRDefault="00935713" w:rsidP="0076007F">
            <w:pPr>
              <w:pStyle w:val="PrimaryQuestionTableHeader"/>
            </w:pPr>
            <w:r>
              <w:t>Name</w:t>
            </w:r>
          </w:p>
        </w:tc>
        <w:tc>
          <w:tcPr>
            <w:tcW w:w="2871" w:type="pct"/>
            <w:shd w:val="pct10" w:color="auto" w:fill="auto"/>
          </w:tcPr>
          <w:p w14:paraId="1656E44A" w14:textId="77777777" w:rsidR="00935713" w:rsidRDefault="00935713" w:rsidP="0076007F">
            <w:pPr>
              <w:pStyle w:val="PrimaryQuestionTableHeader"/>
            </w:pPr>
            <w:r>
              <w:t>Comments</w:t>
            </w:r>
          </w:p>
        </w:tc>
        <w:tc>
          <w:tcPr>
            <w:tcW w:w="247" w:type="pct"/>
            <w:shd w:val="pct10" w:color="auto" w:fill="auto"/>
          </w:tcPr>
          <w:p w14:paraId="1E80AAA6" w14:textId="77777777" w:rsidR="00935713" w:rsidRDefault="00935713" w:rsidP="0076007F">
            <w:pPr>
              <w:pStyle w:val="PrimaryQuestionTableHeader"/>
            </w:pPr>
            <w:r>
              <w:t>Page</w:t>
            </w:r>
          </w:p>
        </w:tc>
        <w:tc>
          <w:tcPr>
            <w:tcW w:w="822" w:type="pct"/>
            <w:shd w:val="pct10" w:color="auto" w:fill="auto"/>
          </w:tcPr>
          <w:p w14:paraId="491F6BE2" w14:textId="77777777" w:rsidR="00935713" w:rsidRDefault="00935713" w:rsidP="0076007F">
            <w:pPr>
              <w:pStyle w:val="PrimaryQuestionTableHeader"/>
            </w:pPr>
            <w:r>
              <w:t>Para</w:t>
            </w:r>
          </w:p>
        </w:tc>
      </w:tr>
      <w:tr w:rsidR="00175359" w14:paraId="0B66566C" w14:textId="77777777" w:rsidTr="00E265C4">
        <w:tc>
          <w:tcPr>
            <w:tcW w:w="1061" w:type="pct"/>
          </w:tcPr>
          <w:p w14:paraId="5D1F94A6" w14:textId="7275FC19" w:rsidR="00175359" w:rsidRDefault="00175359" w:rsidP="00175359">
            <w:r>
              <w:t>Safety Standards Series No. GSR Part 3</w:t>
            </w:r>
          </w:p>
        </w:tc>
        <w:tc>
          <w:tcPr>
            <w:tcW w:w="2871" w:type="pct"/>
          </w:tcPr>
          <w:p w14:paraId="1F969453" w14:textId="77777777" w:rsidR="00175359" w:rsidRDefault="00175359" w:rsidP="00175359"/>
        </w:tc>
        <w:tc>
          <w:tcPr>
            <w:tcW w:w="247" w:type="pct"/>
          </w:tcPr>
          <w:p w14:paraId="6EC4FCD5" w14:textId="6A47407D" w:rsidR="00175359" w:rsidRDefault="00175359" w:rsidP="00175359">
            <w:r>
              <w:t>53</w:t>
            </w:r>
          </w:p>
        </w:tc>
        <w:tc>
          <w:tcPr>
            <w:tcW w:w="822" w:type="pct"/>
          </w:tcPr>
          <w:p w14:paraId="16245890" w14:textId="111031D8" w:rsidR="00175359" w:rsidRDefault="002427C2" w:rsidP="00175359">
            <w:r>
              <w:t>2.30</w:t>
            </w:r>
            <w:r w:rsidR="00C45BB4">
              <w:t>; 3.68 -3.116; 5.24-5.33</w:t>
            </w:r>
          </w:p>
        </w:tc>
      </w:tr>
    </w:tbl>
    <w:p w14:paraId="78C2FF6C" w14:textId="09555046" w:rsidR="00935713" w:rsidRDefault="00935713"/>
    <w:tbl>
      <w:tblPr>
        <w:tblW w:w="5326"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387"/>
        <w:gridCol w:w="569"/>
        <w:gridCol w:w="1414"/>
      </w:tblGrid>
      <w:tr w:rsidR="00935713" w14:paraId="3034E625" w14:textId="77777777" w:rsidTr="00E265C4">
        <w:tc>
          <w:tcPr>
            <w:tcW w:w="996" w:type="pct"/>
            <w:shd w:val="pct10" w:color="auto" w:fill="auto"/>
          </w:tcPr>
          <w:p w14:paraId="6D838AC5" w14:textId="77777777" w:rsidR="00935713" w:rsidRDefault="00935713" w:rsidP="0076007F">
            <w:pPr>
              <w:pStyle w:val="PrimaryQuestionTableHeader"/>
            </w:pPr>
            <w:r>
              <w:t>QTYPE</w:t>
            </w:r>
          </w:p>
        </w:tc>
        <w:tc>
          <w:tcPr>
            <w:tcW w:w="2927" w:type="pct"/>
            <w:shd w:val="pct10" w:color="auto" w:fill="auto"/>
          </w:tcPr>
          <w:p w14:paraId="6A6FA285" w14:textId="77777777" w:rsidR="00935713" w:rsidRDefault="00935713" w:rsidP="0076007F">
            <w:pPr>
              <w:pStyle w:val="PrimaryQuestionTableHeader"/>
            </w:pPr>
            <w:r>
              <w:t>Primary Question</w:t>
            </w:r>
          </w:p>
        </w:tc>
        <w:tc>
          <w:tcPr>
            <w:tcW w:w="309" w:type="pct"/>
            <w:shd w:val="pct10" w:color="auto" w:fill="auto"/>
          </w:tcPr>
          <w:p w14:paraId="57BACB5D" w14:textId="77777777" w:rsidR="00935713" w:rsidRDefault="00935713" w:rsidP="0076007F">
            <w:pPr>
              <w:pStyle w:val="PrimaryQuestionTableHeader"/>
            </w:pPr>
            <w:r>
              <w:t>SA</w:t>
            </w:r>
          </w:p>
        </w:tc>
        <w:tc>
          <w:tcPr>
            <w:tcW w:w="769" w:type="pct"/>
            <w:shd w:val="pct10" w:color="auto" w:fill="auto"/>
          </w:tcPr>
          <w:p w14:paraId="3418A313" w14:textId="77777777" w:rsidR="00935713" w:rsidRDefault="00935713" w:rsidP="0076007F">
            <w:pPr>
              <w:pStyle w:val="PrimaryQuestionTableHeader"/>
            </w:pPr>
            <w:r>
              <w:t>IL</w:t>
            </w:r>
          </w:p>
        </w:tc>
      </w:tr>
      <w:tr w:rsidR="00935713" w14:paraId="523DC049" w14:textId="77777777" w:rsidTr="00E265C4">
        <w:tc>
          <w:tcPr>
            <w:tcW w:w="996" w:type="pct"/>
            <w:shd w:val="pct10" w:color="auto" w:fill="auto"/>
          </w:tcPr>
          <w:p w14:paraId="786DF5E6" w14:textId="77777777" w:rsidR="00935713" w:rsidRDefault="00935713" w:rsidP="0076007F">
            <w:pPr>
              <w:jc w:val="center"/>
            </w:pPr>
            <w:r>
              <w:t>Boolean</w:t>
            </w:r>
          </w:p>
        </w:tc>
        <w:tc>
          <w:tcPr>
            <w:tcW w:w="2927" w:type="pct"/>
          </w:tcPr>
          <w:p w14:paraId="2D7F7E4E" w14:textId="4E6EAE60" w:rsidR="00935713" w:rsidRDefault="00175359" w:rsidP="0076007F">
            <w:r>
              <w:rPr>
                <w:rStyle w:val="Question"/>
              </w:rPr>
              <w:t>How does the regulatory body take into account the requirements for occupational exposure during the review and assessment process for facilities and activities?</w:t>
            </w:r>
            <w:r w:rsidR="009266A8">
              <w:rPr>
                <w:rStyle w:val="Question"/>
              </w:rPr>
              <w:t xml:space="preserve"> [Topic 6.9]</w:t>
            </w:r>
          </w:p>
        </w:tc>
        <w:tc>
          <w:tcPr>
            <w:tcW w:w="309" w:type="pct"/>
          </w:tcPr>
          <w:p w14:paraId="0F1D32A8" w14:textId="77777777" w:rsidR="00935713" w:rsidRDefault="00935713" w:rsidP="0076007F">
            <w:pPr>
              <w:jc w:val="center"/>
            </w:pPr>
            <w:r>
              <w:t>B</w:t>
            </w:r>
          </w:p>
        </w:tc>
        <w:tc>
          <w:tcPr>
            <w:tcW w:w="769" w:type="pct"/>
          </w:tcPr>
          <w:p w14:paraId="6E2D12F9" w14:textId="77777777" w:rsidR="00935713" w:rsidRDefault="00935713" w:rsidP="0076007F">
            <w:pPr>
              <w:jc w:val="center"/>
            </w:pPr>
            <w:r>
              <w:t>F</w:t>
            </w:r>
          </w:p>
        </w:tc>
      </w:tr>
      <w:tr w:rsidR="00935713" w14:paraId="6D094858" w14:textId="77777777" w:rsidTr="00E265C4">
        <w:tc>
          <w:tcPr>
            <w:tcW w:w="996" w:type="pct"/>
            <w:shd w:val="pct10" w:color="auto" w:fill="auto"/>
          </w:tcPr>
          <w:p w14:paraId="260684AA" w14:textId="77777777" w:rsidR="00935713" w:rsidRDefault="00935713" w:rsidP="0076007F">
            <w:r>
              <w:rPr>
                <w:b/>
              </w:rPr>
              <w:t>Expectation</w:t>
            </w:r>
          </w:p>
        </w:tc>
        <w:tc>
          <w:tcPr>
            <w:tcW w:w="4004" w:type="pct"/>
            <w:gridSpan w:val="3"/>
          </w:tcPr>
          <w:p w14:paraId="059E90FF" w14:textId="7E01724C" w:rsidR="00CB0F48" w:rsidRPr="0036665F" w:rsidRDefault="00CB0F48" w:rsidP="00CB0F48">
            <w:pPr>
              <w:rPr>
                <w:rFonts w:ascii="Calibri Light" w:hAnsi="Calibri Light" w:cs="Calibri Light"/>
              </w:rPr>
            </w:pPr>
            <w:r>
              <w:t xml:space="preserve">[Note: The part of this primary question related to </w:t>
            </w:r>
            <w:r>
              <w:rPr>
                <w:i/>
                <w:iCs/>
              </w:rPr>
              <w:t xml:space="preserve">Review and Assessment </w:t>
            </w:r>
            <w:r>
              <w:t>is only to reveal any specific information related to review and assessment as it applies to occupational exposure. DO NOT REPEAT any information that has already been provided in the core modules dealing with GSR Part 1 (Rev. 1).]</w:t>
            </w:r>
          </w:p>
          <w:p w14:paraId="4E43CE1A" w14:textId="77777777" w:rsidR="00CB0F48" w:rsidRDefault="00CB0F48" w:rsidP="00175359">
            <w:pPr>
              <w:autoSpaceDE w:val="0"/>
              <w:autoSpaceDN w:val="0"/>
              <w:adjustRightInd w:val="0"/>
              <w:jc w:val="both"/>
            </w:pPr>
          </w:p>
          <w:p w14:paraId="1AA6BA33" w14:textId="73EFB6C6" w:rsidR="00175359" w:rsidRDefault="00175359" w:rsidP="00175359">
            <w:pPr>
              <w:autoSpaceDE w:val="0"/>
              <w:autoSpaceDN w:val="0"/>
              <w:adjustRightInd w:val="0"/>
              <w:jc w:val="both"/>
            </w:pPr>
            <w:r>
              <w:t xml:space="preserve">Requirements for control of occupational exposure established by legislation and conditions of authorization are considered during the review and assessment process. </w:t>
            </w:r>
          </w:p>
          <w:p w14:paraId="0941F15A" w14:textId="77777777" w:rsidR="00175359" w:rsidRDefault="00175359" w:rsidP="00175359">
            <w:pPr>
              <w:autoSpaceDE w:val="0"/>
              <w:autoSpaceDN w:val="0"/>
              <w:adjustRightInd w:val="0"/>
              <w:jc w:val="both"/>
            </w:pPr>
          </w:p>
          <w:p w14:paraId="41D4AD5D" w14:textId="46584779" w:rsidR="00175359" w:rsidRDefault="00175359" w:rsidP="00175359">
            <w:pPr>
              <w:autoSpaceDE w:val="0"/>
              <w:autoSpaceDN w:val="0"/>
              <w:adjustRightInd w:val="0"/>
              <w:jc w:val="both"/>
            </w:pPr>
            <w:r>
              <w:t xml:space="preserve">The review and assessment process of the regulatory body for </w:t>
            </w:r>
            <w:r w:rsidR="00BD6C37">
              <w:t>occupational</w:t>
            </w:r>
            <w:r>
              <w:t xml:space="preserve"> exposure includes, among others:</w:t>
            </w:r>
          </w:p>
          <w:p w14:paraId="549A6A4C" w14:textId="6C46BEEE" w:rsidR="00175359" w:rsidRPr="00556072" w:rsidRDefault="00717C9B" w:rsidP="00CB0F48">
            <w:pPr>
              <w:numPr>
                <w:ilvl w:val="0"/>
                <w:numId w:val="19"/>
              </w:numPr>
              <w:autoSpaceDE w:val="0"/>
              <w:autoSpaceDN w:val="0"/>
              <w:adjustRightInd w:val="0"/>
              <w:ind w:hanging="211"/>
            </w:pPr>
            <w:r>
              <w:t xml:space="preserve">Review of radiation protection programme </w:t>
            </w:r>
            <w:r w:rsidR="00175359" w:rsidRPr="00556072">
              <w:t>Review and assessment of optimization in occupational exposure</w:t>
            </w:r>
            <w:r w:rsidR="00E265C4">
              <w:t>;</w:t>
            </w:r>
          </w:p>
          <w:p w14:paraId="42ECB63B" w14:textId="71179C6E" w:rsidR="00175359" w:rsidRPr="00556072" w:rsidRDefault="00175359" w:rsidP="00CB0F48">
            <w:pPr>
              <w:numPr>
                <w:ilvl w:val="0"/>
                <w:numId w:val="19"/>
              </w:numPr>
              <w:autoSpaceDE w:val="0"/>
              <w:autoSpaceDN w:val="0"/>
              <w:adjustRightInd w:val="0"/>
              <w:ind w:hanging="211"/>
            </w:pPr>
            <w:r w:rsidRPr="00556072">
              <w:t>Review of monitoring programme</w:t>
            </w:r>
            <w:r w:rsidR="00E265C4">
              <w:t>;</w:t>
            </w:r>
          </w:p>
          <w:p w14:paraId="0E17E05C" w14:textId="77777777" w:rsidR="00175359" w:rsidRPr="00556072" w:rsidRDefault="00175359" w:rsidP="00CB0F48">
            <w:pPr>
              <w:numPr>
                <w:ilvl w:val="0"/>
                <w:numId w:val="19"/>
              </w:numPr>
              <w:autoSpaceDE w:val="0"/>
              <w:autoSpaceDN w:val="0"/>
              <w:adjustRightInd w:val="0"/>
              <w:ind w:hanging="211"/>
            </w:pPr>
            <w:r w:rsidRPr="00556072">
              <w:t>Review of periodic occupational exposure reports, including dose assessment</w:t>
            </w:r>
          </w:p>
          <w:p w14:paraId="4506E49E" w14:textId="31D91E6C" w:rsidR="00175359" w:rsidRPr="00556072" w:rsidRDefault="00175359" w:rsidP="00CB0F48">
            <w:pPr>
              <w:numPr>
                <w:ilvl w:val="0"/>
                <w:numId w:val="19"/>
              </w:numPr>
              <w:autoSpaceDE w:val="0"/>
              <w:autoSpaceDN w:val="0"/>
              <w:adjustRightInd w:val="0"/>
              <w:ind w:hanging="211"/>
            </w:pPr>
            <w:r w:rsidRPr="00556072">
              <w:t>Verification of compliance of an authorized practice with the requirements on the control of occupational exposure</w:t>
            </w:r>
            <w:r w:rsidR="00E265C4">
              <w:t>.</w:t>
            </w:r>
          </w:p>
          <w:p w14:paraId="18E07C77" w14:textId="77777777" w:rsidR="00175359" w:rsidRDefault="00175359" w:rsidP="00175359"/>
          <w:p w14:paraId="7F4AA0D7" w14:textId="23157E4F" w:rsidR="00175359" w:rsidRPr="00556072" w:rsidRDefault="00CB0F48" w:rsidP="00175359">
            <w:pPr>
              <w:rPr>
                <w:rFonts w:ascii="Calibri Light" w:hAnsi="Calibri Light" w:cs="Calibri Light"/>
              </w:rPr>
            </w:pPr>
            <w:r>
              <w:t>Answer should include</w:t>
            </w:r>
            <w:r w:rsidR="00175359">
              <w:t xml:space="preserve"> description of any measures planned to improve compliance with IAEA safety requirements relevant to this area.</w:t>
            </w:r>
          </w:p>
        </w:tc>
      </w:tr>
      <w:tr w:rsidR="00935713" w14:paraId="46F9AF7B" w14:textId="77777777" w:rsidTr="00E265C4">
        <w:tc>
          <w:tcPr>
            <w:tcW w:w="996" w:type="pct"/>
            <w:shd w:val="pct10" w:color="auto" w:fill="auto"/>
          </w:tcPr>
          <w:p w14:paraId="18295C12" w14:textId="77777777" w:rsidR="00935713" w:rsidRDefault="00935713" w:rsidP="0076007F">
            <w:r>
              <w:rPr>
                <w:b/>
              </w:rPr>
              <w:lastRenderedPageBreak/>
              <w:t>Help</w:t>
            </w:r>
          </w:p>
        </w:tc>
        <w:tc>
          <w:tcPr>
            <w:tcW w:w="4004" w:type="pct"/>
            <w:gridSpan w:val="3"/>
          </w:tcPr>
          <w:p w14:paraId="6DB1543E" w14:textId="77777777" w:rsidR="00935713" w:rsidRDefault="00935713" w:rsidP="00556072">
            <w:pPr>
              <w:jc w:val="both"/>
            </w:pPr>
          </w:p>
        </w:tc>
      </w:tr>
      <w:tr w:rsidR="00935713" w14:paraId="3BB07240" w14:textId="77777777" w:rsidTr="00E265C4">
        <w:tc>
          <w:tcPr>
            <w:tcW w:w="5000" w:type="pct"/>
            <w:gridSpan w:val="4"/>
            <w:shd w:val="pct10" w:color="auto" w:fill="auto"/>
          </w:tcPr>
          <w:p w14:paraId="73CDDD51" w14:textId="77777777" w:rsidR="00935713" w:rsidRDefault="00935713" w:rsidP="0076007F">
            <w:pPr>
              <w:pStyle w:val="PrimaryQuestionTableHeader"/>
            </w:pPr>
            <w:r>
              <w:t>Question Tags (one row per Tag)</w:t>
            </w:r>
          </w:p>
        </w:tc>
      </w:tr>
      <w:tr w:rsidR="00935713" w14:paraId="3E1875E2" w14:textId="77777777" w:rsidTr="00E265C4">
        <w:tc>
          <w:tcPr>
            <w:tcW w:w="996" w:type="pct"/>
            <w:shd w:val="pct10" w:color="auto" w:fill="auto"/>
          </w:tcPr>
          <w:p w14:paraId="7B1BC49B" w14:textId="77777777" w:rsidR="00935713" w:rsidRDefault="00935713" w:rsidP="0076007F">
            <w:pPr>
              <w:pStyle w:val="PrimaryQuestionTableHeader"/>
            </w:pPr>
            <w:r>
              <w:t>Category</w:t>
            </w:r>
          </w:p>
        </w:tc>
        <w:tc>
          <w:tcPr>
            <w:tcW w:w="4004" w:type="pct"/>
            <w:gridSpan w:val="3"/>
            <w:shd w:val="pct10" w:color="auto" w:fill="auto"/>
          </w:tcPr>
          <w:p w14:paraId="735279D3" w14:textId="77777777" w:rsidR="00935713" w:rsidRDefault="00935713" w:rsidP="0076007F">
            <w:pPr>
              <w:pStyle w:val="PrimaryQuestionTableHeader"/>
            </w:pPr>
            <w:r>
              <w:t>Name</w:t>
            </w:r>
          </w:p>
        </w:tc>
      </w:tr>
      <w:tr w:rsidR="00935713" w14:paraId="4EBDEE18" w14:textId="77777777" w:rsidTr="00E265C4">
        <w:tc>
          <w:tcPr>
            <w:tcW w:w="996" w:type="pct"/>
          </w:tcPr>
          <w:p w14:paraId="4B6F3E09" w14:textId="77777777" w:rsidR="00935713" w:rsidRDefault="00935713" w:rsidP="0076007F"/>
        </w:tc>
        <w:tc>
          <w:tcPr>
            <w:tcW w:w="2927" w:type="pct"/>
          </w:tcPr>
          <w:p w14:paraId="05ABBE6F" w14:textId="77777777" w:rsidR="00935713" w:rsidRDefault="00935713" w:rsidP="0076007F"/>
        </w:tc>
        <w:tc>
          <w:tcPr>
            <w:tcW w:w="1077" w:type="pct"/>
            <w:gridSpan w:val="2"/>
          </w:tcPr>
          <w:p w14:paraId="28B54FAA" w14:textId="77777777" w:rsidR="00935713" w:rsidRDefault="00935713" w:rsidP="0076007F"/>
        </w:tc>
      </w:tr>
      <w:tr w:rsidR="00935713" w14:paraId="011C6DC3" w14:textId="77777777" w:rsidTr="00E265C4">
        <w:tc>
          <w:tcPr>
            <w:tcW w:w="5000" w:type="pct"/>
            <w:gridSpan w:val="4"/>
            <w:shd w:val="pct10" w:color="auto" w:fill="auto"/>
          </w:tcPr>
          <w:p w14:paraId="6763F78B" w14:textId="77777777" w:rsidR="00935713" w:rsidRDefault="00935713" w:rsidP="0076007F">
            <w:pPr>
              <w:pStyle w:val="PrimaryQuestionTableHeader"/>
            </w:pPr>
            <w:r>
              <w:t>References (one row per reference)</w:t>
            </w:r>
          </w:p>
        </w:tc>
      </w:tr>
      <w:tr w:rsidR="00935713" w14:paraId="481F5660" w14:textId="77777777" w:rsidTr="00E265C4">
        <w:tc>
          <w:tcPr>
            <w:tcW w:w="996" w:type="pct"/>
            <w:shd w:val="pct10" w:color="auto" w:fill="auto"/>
          </w:tcPr>
          <w:p w14:paraId="3AAB7249" w14:textId="77777777" w:rsidR="00935713" w:rsidRDefault="00935713" w:rsidP="0076007F">
            <w:pPr>
              <w:pStyle w:val="PrimaryQuestionTableHeader"/>
            </w:pPr>
            <w:r>
              <w:t>Name</w:t>
            </w:r>
          </w:p>
        </w:tc>
        <w:tc>
          <w:tcPr>
            <w:tcW w:w="2927" w:type="pct"/>
            <w:shd w:val="pct10" w:color="auto" w:fill="auto"/>
          </w:tcPr>
          <w:p w14:paraId="5E4C26F2" w14:textId="77777777" w:rsidR="00935713" w:rsidRDefault="00935713" w:rsidP="0076007F">
            <w:pPr>
              <w:pStyle w:val="PrimaryQuestionTableHeader"/>
            </w:pPr>
            <w:r>
              <w:t>Comments</w:t>
            </w:r>
          </w:p>
        </w:tc>
        <w:tc>
          <w:tcPr>
            <w:tcW w:w="309" w:type="pct"/>
            <w:shd w:val="pct10" w:color="auto" w:fill="auto"/>
          </w:tcPr>
          <w:p w14:paraId="2A7F01B5" w14:textId="77777777" w:rsidR="00935713" w:rsidRDefault="00935713" w:rsidP="0076007F">
            <w:pPr>
              <w:pStyle w:val="PrimaryQuestionTableHeader"/>
            </w:pPr>
            <w:r>
              <w:t>Page</w:t>
            </w:r>
          </w:p>
        </w:tc>
        <w:tc>
          <w:tcPr>
            <w:tcW w:w="769" w:type="pct"/>
            <w:shd w:val="pct10" w:color="auto" w:fill="auto"/>
          </w:tcPr>
          <w:p w14:paraId="657156E4" w14:textId="77777777" w:rsidR="00935713" w:rsidRDefault="00935713" w:rsidP="0076007F">
            <w:pPr>
              <w:pStyle w:val="PrimaryQuestionTableHeader"/>
            </w:pPr>
            <w:r>
              <w:t>Para</w:t>
            </w:r>
          </w:p>
        </w:tc>
      </w:tr>
      <w:tr w:rsidR="00175359" w14:paraId="338AFDB5" w14:textId="77777777" w:rsidTr="00E265C4">
        <w:tc>
          <w:tcPr>
            <w:tcW w:w="996" w:type="pct"/>
          </w:tcPr>
          <w:p w14:paraId="754169C7" w14:textId="526BD6B6" w:rsidR="00175359" w:rsidRDefault="00175359" w:rsidP="00175359">
            <w:r>
              <w:t>Safety Standards Series No. GSR Part 3</w:t>
            </w:r>
          </w:p>
        </w:tc>
        <w:tc>
          <w:tcPr>
            <w:tcW w:w="2927" w:type="pct"/>
          </w:tcPr>
          <w:p w14:paraId="6983ED61" w14:textId="77777777" w:rsidR="00175359" w:rsidRDefault="00175359" w:rsidP="00175359"/>
        </w:tc>
        <w:tc>
          <w:tcPr>
            <w:tcW w:w="309" w:type="pct"/>
          </w:tcPr>
          <w:p w14:paraId="05368645" w14:textId="6CB6FE46" w:rsidR="00175359" w:rsidRDefault="00175359" w:rsidP="00175359">
            <w:r>
              <w:t>53</w:t>
            </w:r>
          </w:p>
        </w:tc>
        <w:tc>
          <w:tcPr>
            <w:tcW w:w="769" w:type="pct"/>
          </w:tcPr>
          <w:p w14:paraId="17C9CB5A" w14:textId="2DD29C6D" w:rsidR="00175359" w:rsidRDefault="0052032C" w:rsidP="00175359">
            <w:r>
              <w:t>2.30</w:t>
            </w:r>
            <w:r w:rsidR="00C45BB4">
              <w:t>; 3.68 -3.116; 5.24-5.33</w:t>
            </w:r>
          </w:p>
        </w:tc>
      </w:tr>
    </w:tbl>
    <w:p w14:paraId="28F54B94" w14:textId="13599D5F" w:rsidR="00935713" w:rsidRDefault="00935713"/>
    <w:tbl>
      <w:tblPr>
        <w:tblW w:w="5326"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2"/>
        <w:gridCol w:w="5237"/>
        <w:gridCol w:w="514"/>
        <w:gridCol w:w="1620"/>
      </w:tblGrid>
      <w:tr w:rsidR="00E42060" w14:paraId="1B26368E" w14:textId="77777777" w:rsidTr="006269B3">
        <w:tc>
          <w:tcPr>
            <w:tcW w:w="996" w:type="pct"/>
            <w:shd w:val="pct10" w:color="auto" w:fill="auto"/>
          </w:tcPr>
          <w:p w14:paraId="04259961" w14:textId="77777777" w:rsidR="00935713" w:rsidRDefault="00935713" w:rsidP="0076007F">
            <w:pPr>
              <w:pStyle w:val="PrimaryQuestionTableHeader"/>
            </w:pPr>
            <w:r>
              <w:t>QTYPE</w:t>
            </w:r>
          </w:p>
        </w:tc>
        <w:tc>
          <w:tcPr>
            <w:tcW w:w="2845" w:type="pct"/>
            <w:shd w:val="pct10" w:color="auto" w:fill="auto"/>
          </w:tcPr>
          <w:p w14:paraId="3179D22B" w14:textId="77777777" w:rsidR="00935713" w:rsidRDefault="00935713" w:rsidP="0076007F">
            <w:pPr>
              <w:pStyle w:val="PrimaryQuestionTableHeader"/>
            </w:pPr>
            <w:r>
              <w:t>Primary Question</w:t>
            </w:r>
          </w:p>
        </w:tc>
        <w:tc>
          <w:tcPr>
            <w:tcW w:w="279" w:type="pct"/>
            <w:shd w:val="pct10" w:color="auto" w:fill="auto"/>
          </w:tcPr>
          <w:p w14:paraId="298078C0" w14:textId="77777777" w:rsidR="00935713" w:rsidRDefault="00935713" w:rsidP="0076007F">
            <w:pPr>
              <w:pStyle w:val="PrimaryQuestionTableHeader"/>
            </w:pPr>
            <w:r>
              <w:t>SA</w:t>
            </w:r>
          </w:p>
        </w:tc>
        <w:tc>
          <w:tcPr>
            <w:tcW w:w="880" w:type="pct"/>
            <w:shd w:val="pct10" w:color="auto" w:fill="auto"/>
          </w:tcPr>
          <w:p w14:paraId="40A52917" w14:textId="77777777" w:rsidR="00935713" w:rsidRDefault="00935713" w:rsidP="0076007F">
            <w:pPr>
              <w:pStyle w:val="PrimaryQuestionTableHeader"/>
            </w:pPr>
            <w:r>
              <w:t>IL</w:t>
            </w:r>
          </w:p>
        </w:tc>
      </w:tr>
      <w:tr w:rsidR="00175359" w14:paraId="69B453DD" w14:textId="77777777" w:rsidTr="006269B3">
        <w:tc>
          <w:tcPr>
            <w:tcW w:w="996" w:type="pct"/>
            <w:shd w:val="pct10" w:color="auto" w:fill="auto"/>
          </w:tcPr>
          <w:p w14:paraId="2407A3A1" w14:textId="77777777" w:rsidR="00175359" w:rsidRDefault="00175359" w:rsidP="00175359">
            <w:pPr>
              <w:jc w:val="center"/>
            </w:pPr>
            <w:r>
              <w:t>Boolean</w:t>
            </w:r>
          </w:p>
        </w:tc>
        <w:tc>
          <w:tcPr>
            <w:tcW w:w="2845" w:type="pct"/>
          </w:tcPr>
          <w:p w14:paraId="541D1A40" w14:textId="093FBDFB" w:rsidR="00175359" w:rsidRDefault="00175359" w:rsidP="00175359">
            <w:r>
              <w:rPr>
                <w:rStyle w:val="Question"/>
              </w:rPr>
              <w:t xml:space="preserve">How does the regulatory body verify during inspection of facilities and activities compliance the requirements for </w:t>
            </w:r>
            <w:r w:rsidR="00E42060">
              <w:rPr>
                <w:rStyle w:val="Question"/>
              </w:rPr>
              <w:t>occupational</w:t>
            </w:r>
            <w:r>
              <w:rPr>
                <w:rStyle w:val="Question"/>
              </w:rPr>
              <w:t xml:space="preserve"> exposure? </w:t>
            </w:r>
            <w:r w:rsidR="00F20F39">
              <w:rPr>
                <w:rStyle w:val="Question"/>
              </w:rPr>
              <w:t>[Topic 7.9]</w:t>
            </w:r>
          </w:p>
        </w:tc>
        <w:tc>
          <w:tcPr>
            <w:tcW w:w="279" w:type="pct"/>
          </w:tcPr>
          <w:p w14:paraId="7B84DD04" w14:textId="77777777" w:rsidR="00175359" w:rsidRDefault="00175359" w:rsidP="00175359">
            <w:pPr>
              <w:jc w:val="center"/>
            </w:pPr>
            <w:r>
              <w:t>B</w:t>
            </w:r>
          </w:p>
        </w:tc>
        <w:tc>
          <w:tcPr>
            <w:tcW w:w="880" w:type="pct"/>
          </w:tcPr>
          <w:p w14:paraId="331FE581" w14:textId="77777777" w:rsidR="00175359" w:rsidRDefault="00175359" w:rsidP="00175359">
            <w:pPr>
              <w:jc w:val="center"/>
            </w:pPr>
            <w:r>
              <w:t>F</w:t>
            </w:r>
          </w:p>
        </w:tc>
      </w:tr>
      <w:tr w:rsidR="00175359" w14:paraId="5B593E40" w14:textId="77777777" w:rsidTr="006269B3">
        <w:tc>
          <w:tcPr>
            <w:tcW w:w="996" w:type="pct"/>
            <w:shd w:val="pct10" w:color="auto" w:fill="auto"/>
          </w:tcPr>
          <w:p w14:paraId="4602227F" w14:textId="77777777" w:rsidR="00175359" w:rsidRDefault="00175359" w:rsidP="00175359">
            <w:r>
              <w:rPr>
                <w:b/>
              </w:rPr>
              <w:t>Expectation</w:t>
            </w:r>
          </w:p>
        </w:tc>
        <w:tc>
          <w:tcPr>
            <w:tcW w:w="4004" w:type="pct"/>
            <w:gridSpan w:val="3"/>
          </w:tcPr>
          <w:p w14:paraId="1A6990FC" w14:textId="21F7A42C" w:rsidR="00CB0F48" w:rsidRPr="0036665F" w:rsidRDefault="00CB0F48" w:rsidP="00CB0F48">
            <w:pPr>
              <w:rPr>
                <w:rFonts w:ascii="Calibri Light" w:hAnsi="Calibri Light" w:cs="Calibri Light"/>
              </w:rPr>
            </w:pPr>
            <w:r>
              <w:t xml:space="preserve">[Note: The part of this primary question related to </w:t>
            </w:r>
            <w:r>
              <w:rPr>
                <w:i/>
                <w:iCs/>
              </w:rPr>
              <w:t xml:space="preserve">Inspection </w:t>
            </w:r>
            <w:r>
              <w:t>is only to reveal any specific information related to inspection as it applies to occupational exposure. DO NOT REPEAT any information that has already been provided in the core modules dealing with GSR Part 1 (Rev. 1).]</w:t>
            </w:r>
          </w:p>
          <w:p w14:paraId="7ADD649B" w14:textId="77777777" w:rsidR="00CB0F48" w:rsidRDefault="00CB0F48" w:rsidP="00E42060">
            <w:pPr>
              <w:autoSpaceDE w:val="0"/>
              <w:autoSpaceDN w:val="0"/>
              <w:adjustRightInd w:val="0"/>
              <w:jc w:val="both"/>
            </w:pPr>
          </w:p>
          <w:p w14:paraId="399199CD" w14:textId="11C98419" w:rsidR="00E42060" w:rsidRDefault="00E42060" w:rsidP="00E42060">
            <w:pPr>
              <w:autoSpaceDE w:val="0"/>
              <w:autoSpaceDN w:val="0"/>
              <w:adjustRightInd w:val="0"/>
              <w:jc w:val="both"/>
            </w:pPr>
            <w:r>
              <w:t>Requirements for control of occupational exposure established by legislation and conditions of authorization are verified during inspection of facilities and activities.</w:t>
            </w:r>
          </w:p>
          <w:p w14:paraId="21C62EE2" w14:textId="77777777" w:rsidR="00E42060" w:rsidRDefault="00E42060" w:rsidP="00E42060">
            <w:pPr>
              <w:autoSpaceDE w:val="0"/>
              <w:autoSpaceDN w:val="0"/>
              <w:adjustRightInd w:val="0"/>
              <w:jc w:val="both"/>
            </w:pPr>
            <w:r>
              <w:t xml:space="preserve"> </w:t>
            </w:r>
          </w:p>
          <w:p w14:paraId="4B014CAC" w14:textId="3C4473A3" w:rsidR="00E42060" w:rsidRDefault="00E42060" w:rsidP="00E42060">
            <w:pPr>
              <w:autoSpaceDE w:val="0"/>
              <w:autoSpaceDN w:val="0"/>
              <w:adjustRightInd w:val="0"/>
            </w:pPr>
            <w:r w:rsidRPr="0076007F">
              <w:t xml:space="preserve">Inspection of the regulatory body </w:t>
            </w:r>
            <w:r>
              <w:t>includes</w:t>
            </w:r>
            <w:r w:rsidR="00754ED1">
              <w:t xml:space="preserve"> </w:t>
            </w:r>
            <w:r>
              <w:t>among others</w:t>
            </w:r>
            <w:r w:rsidR="00D40AFE">
              <w:t xml:space="preserve"> verification of</w:t>
            </w:r>
            <w:r w:rsidR="0052032C">
              <w:t xml:space="preserve"> the radiation protection programme including</w:t>
            </w:r>
            <w:r>
              <w:t>:</w:t>
            </w:r>
          </w:p>
          <w:p w14:paraId="6CE8563C" w14:textId="58FD1646" w:rsidR="00E42060" w:rsidRPr="00556072" w:rsidRDefault="00E42060" w:rsidP="00CB0F48">
            <w:pPr>
              <w:numPr>
                <w:ilvl w:val="0"/>
                <w:numId w:val="19"/>
              </w:numPr>
              <w:autoSpaceDE w:val="0"/>
              <w:autoSpaceDN w:val="0"/>
              <w:adjustRightInd w:val="0"/>
              <w:ind w:hanging="211"/>
            </w:pPr>
            <w:r w:rsidRPr="00556072">
              <w:t xml:space="preserve">Verification of compliance with </w:t>
            </w:r>
            <w:r>
              <w:t>requirements for</w:t>
            </w:r>
            <w:r w:rsidRPr="00556072">
              <w:t xml:space="preserve"> optimization </w:t>
            </w:r>
          </w:p>
          <w:p w14:paraId="28411E7B" w14:textId="28B628C2" w:rsidR="00E42060" w:rsidRPr="00556072" w:rsidRDefault="00E42060" w:rsidP="00CB0F48">
            <w:pPr>
              <w:numPr>
                <w:ilvl w:val="0"/>
                <w:numId w:val="19"/>
              </w:numPr>
              <w:autoSpaceDE w:val="0"/>
              <w:autoSpaceDN w:val="0"/>
              <w:adjustRightInd w:val="0"/>
              <w:ind w:hanging="211"/>
            </w:pPr>
            <w:r w:rsidRPr="00556072">
              <w:t xml:space="preserve">Verification of compliance with the dose limits </w:t>
            </w:r>
          </w:p>
          <w:p w14:paraId="653B10B3" w14:textId="282BC36A" w:rsidR="00E42060" w:rsidRPr="00556072" w:rsidRDefault="00E42060" w:rsidP="00CB0F48">
            <w:pPr>
              <w:numPr>
                <w:ilvl w:val="0"/>
                <w:numId w:val="19"/>
              </w:numPr>
              <w:autoSpaceDE w:val="0"/>
              <w:autoSpaceDN w:val="0"/>
              <w:adjustRightInd w:val="0"/>
              <w:ind w:hanging="211"/>
            </w:pPr>
            <w:r w:rsidRPr="00556072">
              <w:t>Verification of the existence of related policies, procedures, organizational arrangements</w:t>
            </w:r>
            <w:r>
              <w:t xml:space="preserve"> for protection of workers</w:t>
            </w:r>
          </w:p>
          <w:p w14:paraId="25FC8FD3" w14:textId="573E7AEB" w:rsidR="00E42060" w:rsidRPr="00556072" w:rsidRDefault="00E42060" w:rsidP="00CB0F48">
            <w:pPr>
              <w:numPr>
                <w:ilvl w:val="0"/>
                <w:numId w:val="19"/>
              </w:numPr>
              <w:autoSpaceDE w:val="0"/>
              <w:autoSpaceDN w:val="0"/>
              <w:adjustRightInd w:val="0"/>
              <w:ind w:hanging="211"/>
            </w:pPr>
            <w:r w:rsidRPr="00556072">
              <w:t>the existence of</w:t>
            </w:r>
            <w:r w:rsidR="00717C9B">
              <w:t xml:space="preserve"> </w:t>
            </w:r>
            <w:r w:rsidRPr="00556072">
              <w:t xml:space="preserve">suitable and adequate </w:t>
            </w:r>
            <w:r w:rsidR="00D32A3F">
              <w:t xml:space="preserve">staff, </w:t>
            </w:r>
            <w:r w:rsidRPr="00556072">
              <w:t>equipment. facilities, services and practice for protection and monitoring of individuals and of the</w:t>
            </w:r>
            <w:r>
              <w:t>ir</w:t>
            </w:r>
            <w:r w:rsidRPr="00556072">
              <w:t xml:space="preserve"> workplaces</w:t>
            </w:r>
          </w:p>
          <w:p w14:paraId="65266199" w14:textId="77777777" w:rsidR="00E42060" w:rsidRPr="00556072" w:rsidRDefault="00E42060" w:rsidP="00CB0F48">
            <w:pPr>
              <w:numPr>
                <w:ilvl w:val="0"/>
                <w:numId w:val="19"/>
              </w:numPr>
              <w:autoSpaceDE w:val="0"/>
              <w:autoSpaceDN w:val="0"/>
              <w:adjustRightInd w:val="0"/>
              <w:ind w:hanging="211"/>
            </w:pPr>
            <w:r w:rsidRPr="00556072">
              <w:t>compliance with requirements on existing exposure situations</w:t>
            </w:r>
          </w:p>
          <w:p w14:paraId="0C7B2385" w14:textId="77777777" w:rsidR="00E42060" w:rsidRPr="00556072" w:rsidRDefault="00E42060" w:rsidP="00CB0F48">
            <w:pPr>
              <w:numPr>
                <w:ilvl w:val="0"/>
                <w:numId w:val="19"/>
              </w:numPr>
              <w:autoSpaceDE w:val="0"/>
              <w:autoSpaceDN w:val="0"/>
              <w:adjustRightInd w:val="0"/>
              <w:ind w:hanging="211"/>
            </w:pPr>
            <w:r w:rsidRPr="00556072">
              <w:t>Verification of compliance by authorized persons with the requirements on the control of occupational exposure</w:t>
            </w:r>
          </w:p>
          <w:p w14:paraId="6B0E5F3C" w14:textId="77777777" w:rsidR="00E42060" w:rsidRPr="00556072" w:rsidRDefault="00E42060" w:rsidP="00CB0F48">
            <w:pPr>
              <w:numPr>
                <w:ilvl w:val="0"/>
                <w:numId w:val="19"/>
              </w:numPr>
              <w:autoSpaceDE w:val="0"/>
              <w:autoSpaceDN w:val="0"/>
              <w:adjustRightInd w:val="0"/>
              <w:ind w:hanging="211"/>
            </w:pPr>
            <w:r w:rsidRPr="00556072">
              <w:t>Inspection of organizational, procedural and technical arrangements related to controlled and supervised areas</w:t>
            </w:r>
          </w:p>
          <w:p w14:paraId="21686A4C" w14:textId="77777777" w:rsidR="00E42060" w:rsidRPr="00556072" w:rsidRDefault="00E42060" w:rsidP="00CB0F48">
            <w:pPr>
              <w:numPr>
                <w:ilvl w:val="0"/>
                <w:numId w:val="19"/>
              </w:numPr>
              <w:autoSpaceDE w:val="0"/>
              <w:autoSpaceDN w:val="0"/>
              <w:adjustRightInd w:val="0"/>
              <w:ind w:hanging="211"/>
            </w:pPr>
            <w:r w:rsidRPr="00556072">
              <w:t>Confirmation that employers, registrants or licensees do not offer benefits as substitutes for safety measures</w:t>
            </w:r>
          </w:p>
          <w:p w14:paraId="3DC2B5DC" w14:textId="56581066" w:rsidR="00E42060" w:rsidRPr="00556072" w:rsidRDefault="00E42060" w:rsidP="00CB0F48">
            <w:pPr>
              <w:numPr>
                <w:ilvl w:val="0"/>
                <w:numId w:val="19"/>
              </w:numPr>
              <w:autoSpaceDE w:val="0"/>
              <w:autoSpaceDN w:val="0"/>
              <w:adjustRightInd w:val="0"/>
              <w:ind w:hanging="211"/>
            </w:pPr>
            <w:r w:rsidRPr="00556072">
              <w:t xml:space="preserve">Inspection of special arrangements for protection of </w:t>
            </w:r>
            <w:r w:rsidR="00D32A3F">
              <w:t xml:space="preserve">itinerant workers, </w:t>
            </w:r>
            <w:r w:rsidRPr="00556072">
              <w:t>female and underage persons</w:t>
            </w:r>
          </w:p>
          <w:p w14:paraId="798E0D9A" w14:textId="77777777" w:rsidR="00175359" w:rsidRDefault="00175359" w:rsidP="00175359"/>
          <w:p w14:paraId="5614143D" w14:textId="520C9217" w:rsidR="00175359" w:rsidRDefault="00CB0F48" w:rsidP="00175359">
            <w:r>
              <w:t>Answer should include</w:t>
            </w:r>
            <w:r w:rsidR="00175359">
              <w:t xml:space="preserve"> description of any measures planned to improve compliance with IAEA safety requirements relevant to this area.</w:t>
            </w:r>
          </w:p>
        </w:tc>
      </w:tr>
      <w:tr w:rsidR="00175359" w14:paraId="3A90D140" w14:textId="77777777" w:rsidTr="006269B3">
        <w:tc>
          <w:tcPr>
            <w:tcW w:w="996" w:type="pct"/>
            <w:shd w:val="pct10" w:color="auto" w:fill="auto"/>
          </w:tcPr>
          <w:p w14:paraId="09B61224" w14:textId="77777777" w:rsidR="00175359" w:rsidRDefault="00175359" w:rsidP="00175359">
            <w:r>
              <w:rPr>
                <w:b/>
              </w:rPr>
              <w:t>Help</w:t>
            </w:r>
          </w:p>
        </w:tc>
        <w:tc>
          <w:tcPr>
            <w:tcW w:w="4004" w:type="pct"/>
            <w:gridSpan w:val="3"/>
          </w:tcPr>
          <w:p w14:paraId="5D1CF285" w14:textId="77777777" w:rsidR="00175359" w:rsidRDefault="00175359" w:rsidP="00556072">
            <w:pPr>
              <w:jc w:val="both"/>
            </w:pPr>
          </w:p>
        </w:tc>
      </w:tr>
      <w:tr w:rsidR="00175359" w14:paraId="1CF59EE8" w14:textId="77777777" w:rsidTr="00093550">
        <w:tc>
          <w:tcPr>
            <w:tcW w:w="5000" w:type="pct"/>
            <w:gridSpan w:val="4"/>
            <w:shd w:val="pct10" w:color="auto" w:fill="auto"/>
          </w:tcPr>
          <w:p w14:paraId="60B86488" w14:textId="77777777" w:rsidR="00175359" w:rsidRDefault="00175359" w:rsidP="00175359">
            <w:pPr>
              <w:pStyle w:val="PrimaryQuestionTableHeader"/>
            </w:pPr>
            <w:r>
              <w:lastRenderedPageBreak/>
              <w:t>Question Tags (one row per Tag)</w:t>
            </w:r>
          </w:p>
        </w:tc>
      </w:tr>
      <w:tr w:rsidR="00175359" w14:paraId="751CBA35" w14:textId="77777777" w:rsidTr="006269B3">
        <w:tc>
          <w:tcPr>
            <w:tcW w:w="996" w:type="pct"/>
            <w:shd w:val="pct10" w:color="auto" w:fill="auto"/>
          </w:tcPr>
          <w:p w14:paraId="15DDFA88" w14:textId="77777777" w:rsidR="00175359" w:rsidRDefault="00175359" w:rsidP="00175359">
            <w:pPr>
              <w:pStyle w:val="PrimaryQuestionTableHeader"/>
            </w:pPr>
            <w:r>
              <w:t>Category</w:t>
            </w:r>
          </w:p>
        </w:tc>
        <w:tc>
          <w:tcPr>
            <w:tcW w:w="4004" w:type="pct"/>
            <w:gridSpan w:val="3"/>
            <w:shd w:val="pct10" w:color="auto" w:fill="auto"/>
          </w:tcPr>
          <w:p w14:paraId="7FE0FB7C" w14:textId="77777777" w:rsidR="00175359" w:rsidRDefault="00175359" w:rsidP="00175359">
            <w:pPr>
              <w:pStyle w:val="PrimaryQuestionTableHeader"/>
            </w:pPr>
            <w:r>
              <w:t>Name</w:t>
            </w:r>
          </w:p>
        </w:tc>
      </w:tr>
      <w:tr w:rsidR="00175359" w14:paraId="71284598" w14:textId="77777777" w:rsidTr="006269B3">
        <w:tc>
          <w:tcPr>
            <w:tcW w:w="996" w:type="pct"/>
          </w:tcPr>
          <w:p w14:paraId="6A206E53" w14:textId="77777777" w:rsidR="00175359" w:rsidRDefault="00175359" w:rsidP="00175359"/>
        </w:tc>
        <w:tc>
          <w:tcPr>
            <w:tcW w:w="2845" w:type="pct"/>
          </w:tcPr>
          <w:p w14:paraId="793555B8" w14:textId="77777777" w:rsidR="00175359" w:rsidRDefault="00175359" w:rsidP="00175359"/>
        </w:tc>
        <w:tc>
          <w:tcPr>
            <w:tcW w:w="1159" w:type="pct"/>
            <w:gridSpan w:val="2"/>
          </w:tcPr>
          <w:p w14:paraId="0E265F72" w14:textId="77777777" w:rsidR="00175359" w:rsidRDefault="00175359" w:rsidP="00175359"/>
        </w:tc>
      </w:tr>
      <w:tr w:rsidR="00175359" w14:paraId="5280B839" w14:textId="77777777" w:rsidTr="00093550">
        <w:tc>
          <w:tcPr>
            <w:tcW w:w="5000" w:type="pct"/>
            <w:gridSpan w:val="4"/>
            <w:shd w:val="pct10" w:color="auto" w:fill="auto"/>
          </w:tcPr>
          <w:p w14:paraId="3102C65D" w14:textId="77777777" w:rsidR="00175359" w:rsidRDefault="00175359" w:rsidP="00175359">
            <w:pPr>
              <w:pStyle w:val="PrimaryQuestionTableHeader"/>
            </w:pPr>
            <w:r>
              <w:t>References (one row per reference)</w:t>
            </w:r>
          </w:p>
        </w:tc>
      </w:tr>
      <w:tr w:rsidR="00E42060" w14:paraId="0A08D307" w14:textId="77777777" w:rsidTr="006269B3">
        <w:tc>
          <w:tcPr>
            <w:tcW w:w="996" w:type="pct"/>
            <w:shd w:val="pct10" w:color="auto" w:fill="auto"/>
          </w:tcPr>
          <w:p w14:paraId="2F2845C3" w14:textId="77777777" w:rsidR="00175359" w:rsidRDefault="00175359" w:rsidP="00175359">
            <w:pPr>
              <w:pStyle w:val="PrimaryQuestionTableHeader"/>
            </w:pPr>
            <w:r>
              <w:t>Name</w:t>
            </w:r>
          </w:p>
        </w:tc>
        <w:tc>
          <w:tcPr>
            <w:tcW w:w="2845" w:type="pct"/>
            <w:shd w:val="pct10" w:color="auto" w:fill="auto"/>
          </w:tcPr>
          <w:p w14:paraId="370928A0" w14:textId="77777777" w:rsidR="00175359" w:rsidRDefault="00175359" w:rsidP="00175359">
            <w:pPr>
              <w:pStyle w:val="PrimaryQuestionTableHeader"/>
            </w:pPr>
            <w:r>
              <w:t>Comments</w:t>
            </w:r>
          </w:p>
        </w:tc>
        <w:tc>
          <w:tcPr>
            <w:tcW w:w="279" w:type="pct"/>
            <w:shd w:val="pct10" w:color="auto" w:fill="auto"/>
          </w:tcPr>
          <w:p w14:paraId="75685358" w14:textId="77777777" w:rsidR="00175359" w:rsidRDefault="00175359" w:rsidP="00175359">
            <w:pPr>
              <w:pStyle w:val="PrimaryQuestionTableHeader"/>
            </w:pPr>
            <w:r>
              <w:t>Page</w:t>
            </w:r>
          </w:p>
        </w:tc>
        <w:tc>
          <w:tcPr>
            <w:tcW w:w="880" w:type="pct"/>
            <w:shd w:val="pct10" w:color="auto" w:fill="auto"/>
          </w:tcPr>
          <w:p w14:paraId="3E525346" w14:textId="77777777" w:rsidR="00175359" w:rsidRDefault="00175359" w:rsidP="00175359">
            <w:pPr>
              <w:pStyle w:val="PrimaryQuestionTableHeader"/>
            </w:pPr>
            <w:r>
              <w:t>Para</w:t>
            </w:r>
          </w:p>
        </w:tc>
      </w:tr>
      <w:tr w:rsidR="00175359" w14:paraId="515526D2" w14:textId="77777777" w:rsidTr="006269B3">
        <w:tc>
          <w:tcPr>
            <w:tcW w:w="996" w:type="pct"/>
          </w:tcPr>
          <w:p w14:paraId="0E5FD7FB" w14:textId="70938022" w:rsidR="00175359" w:rsidRDefault="00175359" w:rsidP="00175359">
            <w:r>
              <w:t>Safety Standards Series No. GSR Part 3</w:t>
            </w:r>
          </w:p>
        </w:tc>
        <w:tc>
          <w:tcPr>
            <w:tcW w:w="2845" w:type="pct"/>
          </w:tcPr>
          <w:p w14:paraId="0DED6EF6" w14:textId="77777777" w:rsidR="00175359" w:rsidRDefault="00175359" w:rsidP="00175359"/>
        </w:tc>
        <w:tc>
          <w:tcPr>
            <w:tcW w:w="279" w:type="pct"/>
          </w:tcPr>
          <w:p w14:paraId="68C67E60" w14:textId="66C5B1AA" w:rsidR="00175359" w:rsidRDefault="00175359" w:rsidP="00175359">
            <w:r>
              <w:t>53</w:t>
            </w:r>
          </w:p>
        </w:tc>
        <w:tc>
          <w:tcPr>
            <w:tcW w:w="880" w:type="pct"/>
          </w:tcPr>
          <w:p w14:paraId="21EB0CC2" w14:textId="38A422EB" w:rsidR="00175359" w:rsidRDefault="0052032C" w:rsidP="00175359">
            <w:r>
              <w:t>2.30</w:t>
            </w:r>
            <w:r w:rsidR="00C45BB4">
              <w:t>; 3.68 -3.116; 5.24-5.33</w:t>
            </w:r>
          </w:p>
        </w:tc>
      </w:tr>
    </w:tbl>
    <w:p w14:paraId="6FF701C0" w14:textId="77777777" w:rsidR="00935713" w:rsidRDefault="00935713"/>
    <w:tbl>
      <w:tblPr>
        <w:tblW w:w="5326"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527"/>
        <w:gridCol w:w="567"/>
        <w:gridCol w:w="1276"/>
      </w:tblGrid>
      <w:tr w:rsidR="000073A5" w14:paraId="4B44E86D" w14:textId="77777777" w:rsidTr="00E265C4">
        <w:tc>
          <w:tcPr>
            <w:tcW w:w="996" w:type="pct"/>
            <w:shd w:val="pct10" w:color="auto" w:fill="auto"/>
          </w:tcPr>
          <w:p w14:paraId="77E8FED7" w14:textId="77777777" w:rsidR="000073A5" w:rsidRDefault="00FE4B8D">
            <w:pPr>
              <w:pStyle w:val="PrimaryQuestionTableHeader"/>
            </w:pPr>
            <w:r>
              <w:t>QTYPE</w:t>
            </w:r>
          </w:p>
        </w:tc>
        <w:tc>
          <w:tcPr>
            <w:tcW w:w="3003" w:type="pct"/>
            <w:shd w:val="pct10" w:color="auto" w:fill="auto"/>
          </w:tcPr>
          <w:p w14:paraId="40856DD3" w14:textId="77777777" w:rsidR="000073A5" w:rsidRDefault="00FE4B8D">
            <w:pPr>
              <w:pStyle w:val="PrimaryQuestionTableHeader"/>
            </w:pPr>
            <w:r>
              <w:t>Primary Question</w:t>
            </w:r>
          </w:p>
        </w:tc>
        <w:tc>
          <w:tcPr>
            <w:tcW w:w="308" w:type="pct"/>
            <w:shd w:val="pct10" w:color="auto" w:fill="auto"/>
          </w:tcPr>
          <w:p w14:paraId="59D30AE5" w14:textId="77777777" w:rsidR="000073A5" w:rsidRDefault="00FE4B8D">
            <w:pPr>
              <w:pStyle w:val="PrimaryQuestionTableHeader"/>
            </w:pPr>
            <w:r>
              <w:t>SA</w:t>
            </w:r>
          </w:p>
        </w:tc>
        <w:tc>
          <w:tcPr>
            <w:tcW w:w="693" w:type="pct"/>
            <w:shd w:val="pct10" w:color="auto" w:fill="auto"/>
          </w:tcPr>
          <w:p w14:paraId="1055EBD4" w14:textId="77777777" w:rsidR="000073A5" w:rsidRDefault="00FE4B8D">
            <w:pPr>
              <w:pStyle w:val="PrimaryQuestionTableHeader"/>
            </w:pPr>
            <w:r>
              <w:t>IL</w:t>
            </w:r>
          </w:p>
        </w:tc>
      </w:tr>
      <w:tr w:rsidR="000073A5" w14:paraId="7A430D81" w14:textId="77777777" w:rsidTr="00E265C4">
        <w:tc>
          <w:tcPr>
            <w:tcW w:w="996" w:type="pct"/>
            <w:shd w:val="pct10" w:color="auto" w:fill="auto"/>
          </w:tcPr>
          <w:p w14:paraId="2D957138" w14:textId="77777777" w:rsidR="000073A5" w:rsidRDefault="00FE4B8D">
            <w:pPr>
              <w:jc w:val="center"/>
            </w:pPr>
            <w:r>
              <w:t>Boolean</w:t>
            </w:r>
          </w:p>
        </w:tc>
        <w:tc>
          <w:tcPr>
            <w:tcW w:w="3003" w:type="pct"/>
          </w:tcPr>
          <w:p w14:paraId="59254018" w14:textId="568951DF" w:rsidR="000073A5" w:rsidRDefault="00FE4B8D" w:rsidP="00A64E8F">
            <w:r>
              <w:rPr>
                <w:rStyle w:val="Question"/>
              </w:rPr>
              <w:t>How does the government or the regulatory body ensure that protection and safety is optimized for occupational exposure</w:t>
            </w:r>
            <w:r w:rsidR="00FE2635">
              <w:rPr>
                <w:rStyle w:val="Question"/>
              </w:rPr>
              <w:t xml:space="preserve"> </w:t>
            </w:r>
            <w:r w:rsidR="00A64E8F">
              <w:rPr>
                <w:rStyle w:val="Question"/>
              </w:rPr>
              <w:t>and the regulatory body enforces compliance with dose limits</w:t>
            </w:r>
            <w:r>
              <w:rPr>
                <w:rStyle w:val="Question"/>
              </w:rPr>
              <w:t>?</w:t>
            </w:r>
            <w:r w:rsidR="00F20F39">
              <w:rPr>
                <w:rStyle w:val="Question"/>
              </w:rPr>
              <w:t xml:space="preserve"> [Topic 9.9]</w:t>
            </w:r>
          </w:p>
        </w:tc>
        <w:tc>
          <w:tcPr>
            <w:tcW w:w="308" w:type="pct"/>
          </w:tcPr>
          <w:p w14:paraId="0518AEE4" w14:textId="77777777" w:rsidR="000073A5" w:rsidRDefault="00FE4B8D">
            <w:pPr>
              <w:jc w:val="center"/>
            </w:pPr>
            <w:r>
              <w:t>B</w:t>
            </w:r>
          </w:p>
        </w:tc>
        <w:tc>
          <w:tcPr>
            <w:tcW w:w="693" w:type="pct"/>
          </w:tcPr>
          <w:p w14:paraId="1EFA0FF6" w14:textId="77777777" w:rsidR="000073A5" w:rsidRDefault="00FE4B8D">
            <w:pPr>
              <w:jc w:val="center"/>
            </w:pPr>
            <w:r>
              <w:t>F</w:t>
            </w:r>
          </w:p>
        </w:tc>
      </w:tr>
      <w:tr w:rsidR="000073A5" w14:paraId="43B9199D" w14:textId="77777777" w:rsidTr="006269B3">
        <w:tc>
          <w:tcPr>
            <w:tcW w:w="996" w:type="pct"/>
            <w:shd w:val="pct10" w:color="auto" w:fill="auto"/>
          </w:tcPr>
          <w:p w14:paraId="38D8B3AF" w14:textId="77777777" w:rsidR="000073A5" w:rsidRDefault="00FE4B8D">
            <w:r>
              <w:rPr>
                <w:b/>
              </w:rPr>
              <w:t>Expectation</w:t>
            </w:r>
          </w:p>
        </w:tc>
        <w:tc>
          <w:tcPr>
            <w:tcW w:w="4004" w:type="pct"/>
            <w:gridSpan w:val="3"/>
          </w:tcPr>
          <w:p w14:paraId="216BCCB5" w14:textId="14905605" w:rsidR="00FB3A94" w:rsidRDefault="00FB3A94">
            <w:r w:rsidRPr="00FB3A94">
              <w:t>The government or the regulatory</w:t>
            </w:r>
            <w:r>
              <w:t xml:space="preserve"> body has established responsibilities of employers, registrants and licensees with regard to application of requirements for occupational exposure in planned exposure situations</w:t>
            </w:r>
          </w:p>
          <w:p w14:paraId="5E5E765C" w14:textId="77777777" w:rsidR="00FB3A94" w:rsidRDefault="00FB3A94"/>
          <w:p w14:paraId="6E67133F" w14:textId="2D07DB10" w:rsidR="000073A5" w:rsidRDefault="00FE4B8D">
            <w:r>
              <w:t>The government or the regulatory has established and enforced requirements to ensure protection and safety is optimized for occupational exposure in planned exposure situations.</w:t>
            </w:r>
          </w:p>
          <w:p w14:paraId="035A4284" w14:textId="77777777" w:rsidR="000073A5" w:rsidRDefault="000073A5"/>
          <w:p w14:paraId="38B66159" w14:textId="58F11DCE" w:rsidR="000073A5" w:rsidRDefault="00FE4B8D">
            <w:r>
              <w:t>The government or the regulatory body has established the dose limits specified in Schedule III of GSR Part 3 for occupational exposure for planned exposure situations and verification of compliance with dose limits.</w:t>
            </w:r>
          </w:p>
          <w:p w14:paraId="47C1714B" w14:textId="77777777" w:rsidR="000073A5" w:rsidRDefault="000073A5"/>
          <w:p w14:paraId="1AE7F89D" w14:textId="016577C8" w:rsidR="000073A5" w:rsidRDefault="00FE4B8D">
            <w:r>
              <w:t>The regulatory body, before authorization of a new or modified practice, requires, as appropriate, and review supporting documents from the</w:t>
            </w:r>
            <w:r w:rsidR="00DA38E1">
              <w:t xml:space="preserve"> </w:t>
            </w:r>
            <w:r>
              <w:t>responsible parties that state:</w:t>
            </w:r>
          </w:p>
          <w:p w14:paraId="33292CFD" w14:textId="19271A75" w:rsidR="000073A5" w:rsidRDefault="00FE4B8D">
            <w:r>
              <w:t>(a) Design criteria and design features relating to the exposure and potential</w:t>
            </w:r>
            <w:r w:rsidR="00DF4D2F">
              <w:t xml:space="preserve"> </w:t>
            </w:r>
            <w:r>
              <w:t>exposure of workers in all operational states and in accident conditions;</w:t>
            </w:r>
          </w:p>
          <w:p w14:paraId="3E562B91" w14:textId="3B7604A6" w:rsidR="000073A5" w:rsidRDefault="00FE4B8D">
            <w:r>
              <w:t>(b) Design criteria and design features of the appropriate systems and</w:t>
            </w:r>
            <w:r w:rsidR="00DF4D2F">
              <w:t xml:space="preserve"> </w:t>
            </w:r>
            <w:r>
              <w:t>programmes for monitoring of workers for occupational exposure in all</w:t>
            </w:r>
            <w:r w:rsidR="00DF4D2F">
              <w:t xml:space="preserve"> </w:t>
            </w:r>
            <w:r>
              <w:t>operational states and in accident conditions.</w:t>
            </w:r>
          </w:p>
          <w:p w14:paraId="0CFC57EA" w14:textId="77777777" w:rsidR="00AD535C" w:rsidRDefault="00AD535C"/>
          <w:p w14:paraId="6FD46F27" w14:textId="0717EB4F" w:rsidR="00AD535C" w:rsidRPr="00E265C4" w:rsidRDefault="00CB0F48">
            <w:pPr>
              <w:rPr>
                <w:rFonts w:ascii="Calibri Light" w:hAnsi="Calibri Light" w:cs="Calibri Light"/>
              </w:rPr>
            </w:pPr>
            <w:r>
              <w:t>Answer should include</w:t>
            </w:r>
            <w:r w:rsidR="00AD535C">
              <w:t xml:space="preserve"> description of any measures planned to improve compliance with IAEA safety requirements relevant to this area.</w:t>
            </w:r>
          </w:p>
        </w:tc>
      </w:tr>
      <w:tr w:rsidR="000073A5" w14:paraId="52052E36" w14:textId="77777777" w:rsidTr="006269B3">
        <w:tc>
          <w:tcPr>
            <w:tcW w:w="996" w:type="pct"/>
            <w:shd w:val="pct10" w:color="auto" w:fill="auto"/>
          </w:tcPr>
          <w:p w14:paraId="2F186BFC" w14:textId="77777777" w:rsidR="000073A5" w:rsidRDefault="00FE4B8D">
            <w:r>
              <w:rPr>
                <w:b/>
              </w:rPr>
              <w:t>Help</w:t>
            </w:r>
          </w:p>
        </w:tc>
        <w:tc>
          <w:tcPr>
            <w:tcW w:w="4004" w:type="pct"/>
            <w:gridSpan w:val="3"/>
          </w:tcPr>
          <w:p w14:paraId="4108D3CC" w14:textId="3AF74D26" w:rsidR="007C1010" w:rsidRDefault="007C1010">
            <w:pPr>
              <w:jc w:val="both"/>
            </w:pPr>
            <w:r>
              <w:t>The regulatory body or other relevant authority clearly defines the convention to be followed in determining the periods to be used for dose limitation. Regarding o</w:t>
            </w:r>
            <w:r w:rsidR="00DA38E1">
              <w:t xml:space="preserve">ptimization </w:t>
            </w:r>
            <w:r>
              <w:t xml:space="preserve">this </w:t>
            </w:r>
            <w:r w:rsidR="00A64E8F">
              <w:t>is considered</w:t>
            </w:r>
            <w:r w:rsidR="00DA38E1">
              <w:t xml:space="preserve"> at all stages in the lifetime of equipment and installations, in relation to both exposures from normal operations and potential exposures.</w:t>
            </w:r>
            <w:r>
              <w:t xml:space="preserve"> </w:t>
            </w:r>
          </w:p>
          <w:p w14:paraId="26889B53" w14:textId="77777777" w:rsidR="00867FAE" w:rsidRDefault="00867FAE" w:rsidP="00867FAE">
            <w:pPr>
              <w:jc w:val="both"/>
            </w:pPr>
          </w:p>
          <w:p w14:paraId="54E0E02E" w14:textId="7D65D897" w:rsidR="006B6F3B" w:rsidRDefault="007C1010" w:rsidP="00C723A7">
            <w:pPr>
              <w:jc w:val="both"/>
            </w:pPr>
            <w:r>
              <w:t xml:space="preserve">Dose constraint is a tool in the optimization of protection and safety by the person or organization responsible for a facility or an activity. The setting of the dose constraint needs to be considered in conjunction with other health and safety provisions and the technology available. </w:t>
            </w:r>
            <w:r w:rsidR="006B6F3B">
              <w:t>For occupational exposures, a dose constraint is a source related value of individual dose used to limit the range of options considered in the process of optimization, and it will always be a fraction of the dose limit</w:t>
            </w:r>
            <w:r>
              <w:t>.</w:t>
            </w:r>
          </w:p>
        </w:tc>
      </w:tr>
      <w:tr w:rsidR="000073A5" w14:paraId="171715BB" w14:textId="77777777" w:rsidTr="00237C20">
        <w:tc>
          <w:tcPr>
            <w:tcW w:w="5000" w:type="pct"/>
            <w:gridSpan w:val="4"/>
            <w:shd w:val="pct10" w:color="auto" w:fill="auto"/>
          </w:tcPr>
          <w:p w14:paraId="2BCA9DDE" w14:textId="77777777" w:rsidR="000073A5" w:rsidRDefault="00FE4B8D">
            <w:pPr>
              <w:pStyle w:val="PrimaryQuestionTableHeader"/>
            </w:pPr>
            <w:r>
              <w:t>Question Tags (one row per Tag)</w:t>
            </w:r>
          </w:p>
        </w:tc>
      </w:tr>
      <w:tr w:rsidR="000073A5" w14:paraId="3ADB68FD" w14:textId="77777777" w:rsidTr="006269B3">
        <w:tc>
          <w:tcPr>
            <w:tcW w:w="996" w:type="pct"/>
            <w:shd w:val="pct10" w:color="auto" w:fill="auto"/>
          </w:tcPr>
          <w:p w14:paraId="6BA976BB" w14:textId="77777777" w:rsidR="000073A5" w:rsidRDefault="00FE4B8D">
            <w:pPr>
              <w:pStyle w:val="PrimaryQuestionTableHeader"/>
            </w:pPr>
            <w:r>
              <w:t>Category</w:t>
            </w:r>
          </w:p>
        </w:tc>
        <w:tc>
          <w:tcPr>
            <w:tcW w:w="4004" w:type="pct"/>
            <w:gridSpan w:val="3"/>
            <w:shd w:val="pct10" w:color="auto" w:fill="auto"/>
          </w:tcPr>
          <w:p w14:paraId="5F3CCEEE" w14:textId="77777777" w:rsidR="000073A5" w:rsidRDefault="00FE4B8D">
            <w:pPr>
              <w:pStyle w:val="PrimaryQuestionTableHeader"/>
            </w:pPr>
            <w:r>
              <w:t>Name</w:t>
            </w:r>
          </w:p>
        </w:tc>
      </w:tr>
      <w:tr w:rsidR="000073A5" w14:paraId="2A02E6E3" w14:textId="77777777" w:rsidTr="00E265C4">
        <w:tc>
          <w:tcPr>
            <w:tcW w:w="996" w:type="pct"/>
          </w:tcPr>
          <w:p w14:paraId="0E57744D" w14:textId="77777777" w:rsidR="000073A5" w:rsidRDefault="000073A5"/>
        </w:tc>
        <w:tc>
          <w:tcPr>
            <w:tcW w:w="3003" w:type="pct"/>
          </w:tcPr>
          <w:p w14:paraId="4C155EE7" w14:textId="77777777" w:rsidR="000073A5" w:rsidRDefault="000073A5"/>
        </w:tc>
        <w:tc>
          <w:tcPr>
            <w:tcW w:w="1001" w:type="pct"/>
            <w:gridSpan w:val="2"/>
          </w:tcPr>
          <w:p w14:paraId="6AE68ED8" w14:textId="77777777" w:rsidR="000073A5" w:rsidRDefault="000073A5"/>
        </w:tc>
      </w:tr>
      <w:tr w:rsidR="000073A5" w14:paraId="268467E9" w14:textId="77777777" w:rsidTr="00237C20">
        <w:tc>
          <w:tcPr>
            <w:tcW w:w="5000" w:type="pct"/>
            <w:gridSpan w:val="4"/>
            <w:shd w:val="pct10" w:color="auto" w:fill="auto"/>
          </w:tcPr>
          <w:p w14:paraId="4C605407" w14:textId="77777777" w:rsidR="000073A5" w:rsidRDefault="00FE4B8D">
            <w:pPr>
              <w:pStyle w:val="PrimaryQuestionTableHeader"/>
            </w:pPr>
            <w:r>
              <w:t>References (one row per reference)</w:t>
            </w:r>
          </w:p>
        </w:tc>
      </w:tr>
      <w:tr w:rsidR="000073A5" w14:paraId="1F7FC9D2" w14:textId="77777777" w:rsidTr="00E265C4">
        <w:tc>
          <w:tcPr>
            <w:tcW w:w="996" w:type="pct"/>
            <w:shd w:val="pct10" w:color="auto" w:fill="auto"/>
          </w:tcPr>
          <w:p w14:paraId="4093278B" w14:textId="77777777" w:rsidR="000073A5" w:rsidRDefault="00FE4B8D">
            <w:pPr>
              <w:pStyle w:val="PrimaryQuestionTableHeader"/>
            </w:pPr>
            <w:r>
              <w:t>Name</w:t>
            </w:r>
          </w:p>
        </w:tc>
        <w:tc>
          <w:tcPr>
            <w:tcW w:w="3003" w:type="pct"/>
            <w:shd w:val="pct10" w:color="auto" w:fill="auto"/>
          </w:tcPr>
          <w:p w14:paraId="6860C76D" w14:textId="77777777" w:rsidR="000073A5" w:rsidRDefault="00FE4B8D">
            <w:pPr>
              <w:pStyle w:val="PrimaryQuestionTableHeader"/>
            </w:pPr>
            <w:r>
              <w:t>Comments</w:t>
            </w:r>
          </w:p>
        </w:tc>
        <w:tc>
          <w:tcPr>
            <w:tcW w:w="308" w:type="pct"/>
            <w:shd w:val="pct10" w:color="auto" w:fill="auto"/>
          </w:tcPr>
          <w:p w14:paraId="63CF88D2" w14:textId="77777777" w:rsidR="000073A5" w:rsidRDefault="00FE4B8D">
            <w:pPr>
              <w:pStyle w:val="PrimaryQuestionTableHeader"/>
            </w:pPr>
            <w:r>
              <w:t>Page</w:t>
            </w:r>
          </w:p>
        </w:tc>
        <w:tc>
          <w:tcPr>
            <w:tcW w:w="693" w:type="pct"/>
            <w:shd w:val="pct10" w:color="auto" w:fill="auto"/>
          </w:tcPr>
          <w:p w14:paraId="2BC0D388" w14:textId="77777777" w:rsidR="000073A5" w:rsidRDefault="00FE4B8D">
            <w:pPr>
              <w:pStyle w:val="PrimaryQuestionTableHeader"/>
            </w:pPr>
            <w:r>
              <w:t>Para</w:t>
            </w:r>
          </w:p>
        </w:tc>
      </w:tr>
      <w:tr w:rsidR="000073A5" w14:paraId="047F79D5" w14:textId="77777777" w:rsidTr="00E265C4">
        <w:tc>
          <w:tcPr>
            <w:tcW w:w="996" w:type="pct"/>
          </w:tcPr>
          <w:p w14:paraId="046E46B9" w14:textId="77777777" w:rsidR="000073A5" w:rsidRDefault="00FE4B8D">
            <w:r>
              <w:t>Safety Standards Series No. GSR Part 3</w:t>
            </w:r>
          </w:p>
        </w:tc>
        <w:tc>
          <w:tcPr>
            <w:tcW w:w="3003" w:type="pct"/>
          </w:tcPr>
          <w:p w14:paraId="159BDAFC" w14:textId="77777777" w:rsidR="000073A5" w:rsidRDefault="000073A5"/>
        </w:tc>
        <w:tc>
          <w:tcPr>
            <w:tcW w:w="308" w:type="pct"/>
          </w:tcPr>
          <w:p w14:paraId="172CBCBB" w14:textId="77777777" w:rsidR="000073A5" w:rsidRDefault="00FE4B8D">
            <w:r>
              <w:t>80</w:t>
            </w:r>
          </w:p>
        </w:tc>
        <w:tc>
          <w:tcPr>
            <w:tcW w:w="693" w:type="pct"/>
          </w:tcPr>
          <w:p w14:paraId="2A511AD7" w14:textId="47330760" w:rsidR="000073A5" w:rsidRDefault="00FE4B8D">
            <w:r>
              <w:t>Req. 19 3.69- 3.72</w:t>
            </w:r>
          </w:p>
        </w:tc>
      </w:tr>
      <w:tr w:rsidR="00DA38E1" w14:paraId="1EDD8BAD" w14:textId="77777777" w:rsidTr="00E265C4">
        <w:tc>
          <w:tcPr>
            <w:tcW w:w="996" w:type="pct"/>
          </w:tcPr>
          <w:p w14:paraId="29719E0C" w14:textId="66ED0792" w:rsidR="00DA38E1" w:rsidRDefault="002427C2">
            <w:r>
              <w:t xml:space="preserve">Safety Standards Series No. </w:t>
            </w:r>
            <w:r w:rsidR="00DA38E1">
              <w:t xml:space="preserve">GSG-7 </w:t>
            </w:r>
          </w:p>
        </w:tc>
        <w:tc>
          <w:tcPr>
            <w:tcW w:w="3003" w:type="pct"/>
          </w:tcPr>
          <w:p w14:paraId="06C8F8A5" w14:textId="77777777" w:rsidR="00DA38E1" w:rsidRDefault="00DA38E1"/>
        </w:tc>
        <w:tc>
          <w:tcPr>
            <w:tcW w:w="308" w:type="pct"/>
          </w:tcPr>
          <w:p w14:paraId="66F793F4" w14:textId="5C182866" w:rsidR="00DA38E1" w:rsidRDefault="00DA38E1">
            <w:r>
              <w:t>46</w:t>
            </w:r>
          </w:p>
        </w:tc>
        <w:tc>
          <w:tcPr>
            <w:tcW w:w="693" w:type="pct"/>
          </w:tcPr>
          <w:p w14:paraId="42F3D274" w14:textId="0BAEC4B8" w:rsidR="00DA38E1" w:rsidRDefault="00DA38E1">
            <w:r>
              <w:t>3.8-3.23</w:t>
            </w:r>
            <w:r w:rsidR="00C723A7">
              <w:t>;</w:t>
            </w:r>
            <w:r w:rsidR="00A64E8F">
              <w:t>3.34-3.48</w:t>
            </w:r>
          </w:p>
        </w:tc>
      </w:tr>
    </w:tbl>
    <w:p w14:paraId="34443607" w14:textId="77777777"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74"/>
        <w:gridCol w:w="5452"/>
        <w:gridCol w:w="7"/>
        <w:gridCol w:w="410"/>
        <w:gridCol w:w="797"/>
      </w:tblGrid>
      <w:tr w:rsidR="000073A5" w14:paraId="753F07E9" w14:textId="77777777" w:rsidTr="00E265C4">
        <w:tc>
          <w:tcPr>
            <w:tcW w:w="1143" w:type="pct"/>
            <w:shd w:val="pct10" w:color="auto" w:fill="auto"/>
          </w:tcPr>
          <w:p w14:paraId="30B69DA9" w14:textId="77777777" w:rsidR="000073A5" w:rsidRDefault="00FE4B8D">
            <w:pPr>
              <w:pStyle w:val="PrimaryQuestionTableHeader"/>
            </w:pPr>
            <w:r>
              <w:t>QTYPE</w:t>
            </w:r>
          </w:p>
        </w:tc>
        <w:tc>
          <w:tcPr>
            <w:tcW w:w="3159" w:type="pct"/>
            <w:gridSpan w:val="2"/>
            <w:shd w:val="pct10" w:color="auto" w:fill="auto"/>
          </w:tcPr>
          <w:p w14:paraId="68CB2F43" w14:textId="77777777" w:rsidR="000073A5" w:rsidRDefault="00FE4B8D">
            <w:pPr>
              <w:pStyle w:val="PrimaryQuestionTableHeader"/>
            </w:pPr>
            <w:r>
              <w:t>Primary Question</w:t>
            </w:r>
          </w:p>
        </w:tc>
        <w:tc>
          <w:tcPr>
            <w:tcW w:w="237" w:type="pct"/>
            <w:shd w:val="pct10" w:color="auto" w:fill="auto"/>
          </w:tcPr>
          <w:p w14:paraId="55E1197F" w14:textId="77777777" w:rsidR="000073A5" w:rsidRDefault="00FE4B8D">
            <w:pPr>
              <w:pStyle w:val="PrimaryQuestionTableHeader"/>
            </w:pPr>
            <w:r>
              <w:t>SA</w:t>
            </w:r>
          </w:p>
        </w:tc>
        <w:tc>
          <w:tcPr>
            <w:tcW w:w="462" w:type="pct"/>
            <w:shd w:val="pct10" w:color="auto" w:fill="auto"/>
          </w:tcPr>
          <w:p w14:paraId="379BF627" w14:textId="77777777" w:rsidR="000073A5" w:rsidRDefault="00FE4B8D">
            <w:pPr>
              <w:pStyle w:val="PrimaryQuestionTableHeader"/>
            </w:pPr>
            <w:r>
              <w:t>IL</w:t>
            </w:r>
          </w:p>
        </w:tc>
      </w:tr>
      <w:tr w:rsidR="000073A5" w14:paraId="174FA55E" w14:textId="77777777" w:rsidTr="00E265C4">
        <w:tc>
          <w:tcPr>
            <w:tcW w:w="1143" w:type="pct"/>
            <w:shd w:val="pct10" w:color="auto" w:fill="auto"/>
          </w:tcPr>
          <w:p w14:paraId="0E1F7C5E" w14:textId="77777777" w:rsidR="000073A5" w:rsidRDefault="00FE4B8D">
            <w:pPr>
              <w:jc w:val="center"/>
            </w:pPr>
            <w:r>
              <w:t>Boolean</w:t>
            </w:r>
          </w:p>
        </w:tc>
        <w:tc>
          <w:tcPr>
            <w:tcW w:w="3159" w:type="pct"/>
            <w:gridSpan w:val="2"/>
          </w:tcPr>
          <w:p w14:paraId="68F2EC66" w14:textId="62BC89EC" w:rsidR="000073A5" w:rsidRDefault="00DF4D2F" w:rsidP="00C723A7">
            <w:pPr>
              <w:jc w:val="both"/>
            </w:pPr>
            <w:r>
              <w:rPr>
                <w:rStyle w:val="Question"/>
              </w:rPr>
              <w:t>Describe the provisions established and enforced by the</w:t>
            </w:r>
            <w:r w:rsidR="00FE4B8D">
              <w:rPr>
                <w:rStyle w:val="Question"/>
              </w:rPr>
              <w:t xml:space="preserve"> regulatory body for the monitoring and recording of occupational exposures in planned exposure situations</w:t>
            </w:r>
            <w:r w:rsidR="00F20F39">
              <w:rPr>
                <w:rStyle w:val="Question"/>
              </w:rPr>
              <w:t>. [Topic 9.9]</w:t>
            </w:r>
          </w:p>
        </w:tc>
        <w:tc>
          <w:tcPr>
            <w:tcW w:w="237" w:type="pct"/>
          </w:tcPr>
          <w:p w14:paraId="4A64057B" w14:textId="77777777" w:rsidR="000073A5" w:rsidRDefault="00FE4B8D">
            <w:pPr>
              <w:jc w:val="center"/>
            </w:pPr>
            <w:r>
              <w:t>B</w:t>
            </w:r>
          </w:p>
        </w:tc>
        <w:tc>
          <w:tcPr>
            <w:tcW w:w="462" w:type="pct"/>
          </w:tcPr>
          <w:p w14:paraId="7A332642" w14:textId="77777777" w:rsidR="000073A5" w:rsidRDefault="00FE4B8D">
            <w:pPr>
              <w:jc w:val="center"/>
            </w:pPr>
            <w:r>
              <w:t>F</w:t>
            </w:r>
          </w:p>
        </w:tc>
      </w:tr>
      <w:tr w:rsidR="000073A5" w14:paraId="4A55D6A3" w14:textId="77777777" w:rsidTr="00E265C4">
        <w:tc>
          <w:tcPr>
            <w:tcW w:w="1143" w:type="pct"/>
            <w:shd w:val="pct10" w:color="auto" w:fill="auto"/>
          </w:tcPr>
          <w:p w14:paraId="2D005B33" w14:textId="77777777" w:rsidR="000073A5" w:rsidRDefault="00FE4B8D">
            <w:r>
              <w:rPr>
                <w:b/>
              </w:rPr>
              <w:t>Expectation</w:t>
            </w:r>
          </w:p>
        </w:tc>
        <w:tc>
          <w:tcPr>
            <w:tcW w:w="3857" w:type="pct"/>
            <w:gridSpan w:val="4"/>
          </w:tcPr>
          <w:p w14:paraId="01B78DD2" w14:textId="77777777" w:rsidR="000073A5" w:rsidRDefault="00FE4B8D">
            <w:r>
              <w:t>The regulatory body is responsible as appropriate for :</w:t>
            </w:r>
          </w:p>
          <w:p w14:paraId="17196D07" w14:textId="44D1D9A3" w:rsidR="000073A5" w:rsidRDefault="00FE4B8D">
            <w:r>
              <w:t>(a) Establishment and enforcement of requirements for the monitoring, recording and control of occupational exposures in planned exposure situations;</w:t>
            </w:r>
          </w:p>
          <w:p w14:paraId="2A72E59A" w14:textId="799281E2" w:rsidR="000073A5" w:rsidRDefault="00FE4B8D">
            <w:r>
              <w:t>(b) Review of monitoring programmes of registrants and licensees;</w:t>
            </w:r>
          </w:p>
          <w:p w14:paraId="5CECF5D2" w14:textId="7E2A3FC5" w:rsidR="000073A5" w:rsidRDefault="00FE4B8D">
            <w:r>
              <w:t>(c) Authorization or approval of service providers for individual monitoring</w:t>
            </w:r>
            <w:r w:rsidR="002D0959">
              <w:t xml:space="preserve"> </w:t>
            </w:r>
            <w:r>
              <w:t>and calibration services;</w:t>
            </w:r>
          </w:p>
          <w:p w14:paraId="6282B038" w14:textId="0790BBC5" w:rsidR="000073A5" w:rsidRDefault="00FE4B8D">
            <w:r>
              <w:t>(d) Review of periodic reports on occupational exposure (including results of</w:t>
            </w:r>
            <w:r w:rsidR="002D0959">
              <w:t xml:space="preserve"> </w:t>
            </w:r>
            <w:r>
              <w:t>monitoring programmes and dose assessments) submitted by employers, registrants and licensees;</w:t>
            </w:r>
          </w:p>
          <w:p w14:paraId="41E6E091" w14:textId="77777777" w:rsidR="000073A5" w:rsidRDefault="00FE4B8D">
            <w:r>
              <w:t>(e) Provision for maintaining exposure records and results of the assessment of doses from occupational exposure;</w:t>
            </w:r>
          </w:p>
          <w:p w14:paraId="6C146930" w14:textId="77777777" w:rsidR="000073A5" w:rsidRDefault="00FE4B8D">
            <w:r>
              <w:t>(f) Verification of compliance of an authorized practice with the requirements on the control of occupational exposure.</w:t>
            </w:r>
          </w:p>
          <w:p w14:paraId="5E0C406D" w14:textId="77777777" w:rsidR="00CA3626" w:rsidRDefault="00CA3626"/>
          <w:p w14:paraId="28B46E6D" w14:textId="1EBC4ADB" w:rsidR="00CA3626" w:rsidRPr="0036665F" w:rsidRDefault="00CB0F48" w:rsidP="00CA3626">
            <w:pPr>
              <w:rPr>
                <w:rFonts w:ascii="Calibri Light" w:hAnsi="Calibri Light" w:cs="Calibri Light"/>
              </w:rPr>
            </w:pPr>
            <w:r>
              <w:t>Answer should include</w:t>
            </w:r>
            <w:r w:rsidR="00CA3626">
              <w:t xml:space="preserve"> description of any measures planned to improve compliance with IAEA safety requirements relevant to this area.</w:t>
            </w:r>
          </w:p>
          <w:p w14:paraId="3563A24B" w14:textId="74D3024D" w:rsidR="00CA3626" w:rsidRDefault="00CA3626"/>
        </w:tc>
      </w:tr>
      <w:tr w:rsidR="000073A5" w14:paraId="69EA0C65" w14:textId="77777777" w:rsidTr="00E265C4">
        <w:tc>
          <w:tcPr>
            <w:tcW w:w="1143" w:type="pct"/>
            <w:shd w:val="pct10" w:color="auto" w:fill="auto"/>
          </w:tcPr>
          <w:p w14:paraId="5A17F851" w14:textId="77777777" w:rsidR="000073A5" w:rsidRDefault="00FE4B8D">
            <w:r>
              <w:rPr>
                <w:b/>
              </w:rPr>
              <w:t>Help</w:t>
            </w:r>
          </w:p>
        </w:tc>
        <w:tc>
          <w:tcPr>
            <w:tcW w:w="3857" w:type="pct"/>
            <w:gridSpan w:val="4"/>
          </w:tcPr>
          <w:p w14:paraId="7E750266" w14:textId="25D2BD7A" w:rsidR="000073A5" w:rsidRDefault="007C1010" w:rsidP="00C723A7">
            <w:pPr>
              <w:jc w:val="both"/>
            </w:pPr>
            <w:r>
              <w:t xml:space="preserve">Based on the national provisions </w:t>
            </w:r>
            <w:r w:rsidR="00B66D3E">
              <w:t>t</w:t>
            </w:r>
            <w:r w:rsidR="002D0959">
              <w:t>he authorized party records the information on the way in which optimization of protection and safety is being applied. This information may cover</w:t>
            </w:r>
            <w:r w:rsidR="006B17C1">
              <w:t>,</w:t>
            </w:r>
            <w:r w:rsidR="002D0959">
              <w:t xml:space="preserve"> among other things</w:t>
            </w:r>
            <w:r w:rsidR="006B17C1">
              <w:t>,</w:t>
            </w:r>
            <w:r w:rsidR="002D0959">
              <w:t xml:space="preserve"> periodic review and trend analysis for doses due to occupational exposure of individuals in various work groups. This information is submitted to the regulatory body </w:t>
            </w:r>
            <w:r w:rsidR="006B17C1">
              <w:t>or review.</w:t>
            </w:r>
          </w:p>
        </w:tc>
      </w:tr>
      <w:tr w:rsidR="000073A5" w14:paraId="08C82C3B" w14:textId="77777777">
        <w:tc>
          <w:tcPr>
            <w:tcW w:w="5000" w:type="pct"/>
            <w:gridSpan w:val="5"/>
            <w:shd w:val="pct10" w:color="auto" w:fill="auto"/>
          </w:tcPr>
          <w:p w14:paraId="52EA7CF2" w14:textId="77777777" w:rsidR="000073A5" w:rsidRDefault="00FE4B8D">
            <w:pPr>
              <w:pStyle w:val="PrimaryQuestionTableHeader"/>
            </w:pPr>
            <w:r>
              <w:t>Question Tags (one row per Tag)</w:t>
            </w:r>
          </w:p>
        </w:tc>
      </w:tr>
      <w:tr w:rsidR="000073A5" w14:paraId="459E2B10" w14:textId="77777777" w:rsidTr="00E265C4">
        <w:tc>
          <w:tcPr>
            <w:tcW w:w="1143" w:type="pct"/>
            <w:shd w:val="pct10" w:color="auto" w:fill="auto"/>
          </w:tcPr>
          <w:p w14:paraId="02557E85" w14:textId="77777777" w:rsidR="000073A5" w:rsidRDefault="00FE4B8D">
            <w:pPr>
              <w:pStyle w:val="PrimaryQuestionTableHeader"/>
            </w:pPr>
            <w:r>
              <w:t>Category</w:t>
            </w:r>
          </w:p>
        </w:tc>
        <w:tc>
          <w:tcPr>
            <w:tcW w:w="3857" w:type="pct"/>
            <w:gridSpan w:val="4"/>
            <w:shd w:val="pct10" w:color="auto" w:fill="auto"/>
          </w:tcPr>
          <w:p w14:paraId="24E378CE" w14:textId="77777777" w:rsidR="000073A5" w:rsidRDefault="00FE4B8D">
            <w:pPr>
              <w:pStyle w:val="PrimaryQuestionTableHeader"/>
            </w:pPr>
            <w:r>
              <w:t>Name</w:t>
            </w:r>
          </w:p>
        </w:tc>
      </w:tr>
      <w:tr w:rsidR="000073A5" w14:paraId="4247A1F3" w14:textId="77777777" w:rsidTr="00E265C4">
        <w:tc>
          <w:tcPr>
            <w:tcW w:w="1143" w:type="pct"/>
          </w:tcPr>
          <w:p w14:paraId="5FE6E671" w14:textId="77777777" w:rsidR="000073A5" w:rsidRDefault="000073A5"/>
        </w:tc>
        <w:tc>
          <w:tcPr>
            <w:tcW w:w="3159" w:type="pct"/>
            <w:gridSpan w:val="2"/>
          </w:tcPr>
          <w:p w14:paraId="382370E4" w14:textId="77777777" w:rsidR="000073A5" w:rsidRDefault="000073A5"/>
        </w:tc>
        <w:tc>
          <w:tcPr>
            <w:tcW w:w="698" w:type="pct"/>
            <w:gridSpan w:val="2"/>
          </w:tcPr>
          <w:p w14:paraId="42AEADA0" w14:textId="77777777" w:rsidR="000073A5" w:rsidRDefault="000073A5"/>
        </w:tc>
      </w:tr>
      <w:tr w:rsidR="000073A5" w14:paraId="57A7E7E1" w14:textId="77777777">
        <w:tc>
          <w:tcPr>
            <w:tcW w:w="5000" w:type="pct"/>
            <w:gridSpan w:val="5"/>
            <w:shd w:val="pct10" w:color="auto" w:fill="auto"/>
          </w:tcPr>
          <w:p w14:paraId="511CC46A" w14:textId="77777777" w:rsidR="000073A5" w:rsidRDefault="00FE4B8D">
            <w:pPr>
              <w:pStyle w:val="PrimaryQuestionTableHeader"/>
            </w:pPr>
            <w:r>
              <w:t>References (one row per reference)</w:t>
            </w:r>
          </w:p>
        </w:tc>
      </w:tr>
      <w:tr w:rsidR="000073A5" w14:paraId="58B14AF8" w14:textId="77777777" w:rsidTr="00E265C4">
        <w:tc>
          <w:tcPr>
            <w:tcW w:w="1143" w:type="pct"/>
            <w:shd w:val="pct10" w:color="auto" w:fill="auto"/>
          </w:tcPr>
          <w:p w14:paraId="5F77869E" w14:textId="77777777" w:rsidR="000073A5" w:rsidRDefault="00FE4B8D">
            <w:pPr>
              <w:pStyle w:val="PrimaryQuestionTableHeader"/>
            </w:pPr>
            <w:r>
              <w:t>Name</w:t>
            </w:r>
          </w:p>
        </w:tc>
        <w:tc>
          <w:tcPr>
            <w:tcW w:w="3159" w:type="pct"/>
            <w:gridSpan w:val="2"/>
            <w:shd w:val="pct10" w:color="auto" w:fill="auto"/>
          </w:tcPr>
          <w:p w14:paraId="07743A1D" w14:textId="77777777" w:rsidR="000073A5" w:rsidRDefault="00FE4B8D">
            <w:pPr>
              <w:pStyle w:val="PrimaryQuestionTableHeader"/>
            </w:pPr>
            <w:r>
              <w:t>Comments</w:t>
            </w:r>
          </w:p>
        </w:tc>
        <w:tc>
          <w:tcPr>
            <w:tcW w:w="237" w:type="pct"/>
            <w:shd w:val="pct10" w:color="auto" w:fill="auto"/>
          </w:tcPr>
          <w:p w14:paraId="10E60E6E" w14:textId="77777777" w:rsidR="000073A5" w:rsidRDefault="00FE4B8D">
            <w:pPr>
              <w:pStyle w:val="PrimaryQuestionTableHeader"/>
            </w:pPr>
            <w:r>
              <w:t>Page</w:t>
            </w:r>
          </w:p>
        </w:tc>
        <w:tc>
          <w:tcPr>
            <w:tcW w:w="462" w:type="pct"/>
            <w:shd w:val="pct10" w:color="auto" w:fill="auto"/>
          </w:tcPr>
          <w:p w14:paraId="64C445A9" w14:textId="77777777" w:rsidR="000073A5" w:rsidRDefault="00FE4B8D">
            <w:pPr>
              <w:pStyle w:val="PrimaryQuestionTableHeader"/>
            </w:pPr>
            <w:r>
              <w:t>Para</w:t>
            </w:r>
          </w:p>
        </w:tc>
      </w:tr>
      <w:tr w:rsidR="000073A5" w14:paraId="3FD710A6" w14:textId="77777777" w:rsidTr="00E265C4">
        <w:tc>
          <w:tcPr>
            <w:tcW w:w="1143" w:type="pct"/>
          </w:tcPr>
          <w:p w14:paraId="2495FF7C" w14:textId="77777777" w:rsidR="000073A5" w:rsidRDefault="00FE4B8D">
            <w:r>
              <w:t>Safety Standards Series No. GSR Part 3</w:t>
            </w:r>
          </w:p>
        </w:tc>
        <w:tc>
          <w:tcPr>
            <w:tcW w:w="3159" w:type="pct"/>
            <w:gridSpan w:val="2"/>
          </w:tcPr>
          <w:p w14:paraId="29770766" w14:textId="77777777" w:rsidR="000073A5" w:rsidRDefault="000073A5"/>
        </w:tc>
        <w:tc>
          <w:tcPr>
            <w:tcW w:w="237" w:type="pct"/>
          </w:tcPr>
          <w:p w14:paraId="5663953E" w14:textId="77777777" w:rsidR="000073A5" w:rsidRDefault="00FE4B8D">
            <w:r>
              <w:t>80</w:t>
            </w:r>
          </w:p>
        </w:tc>
        <w:tc>
          <w:tcPr>
            <w:tcW w:w="462" w:type="pct"/>
          </w:tcPr>
          <w:p w14:paraId="45614669" w14:textId="59F6F487" w:rsidR="000073A5" w:rsidRDefault="00FE4B8D">
            <w:r>
              <w:t>Req. 20 para 3.73</w:t>
            </w:r>
          </w:p>
        </w:tc>
      </w:tr>
      <w:tr w:rsidR="00F1771E" w14:paraId="5B21E07D" w14:textId="77777777" w:rsidTr="00E265C4">
        <w:tc>
          <w:tcPr>
            <w:tcW w:w="1143" w:type="pct"/>
          </w:tcPr>
          <w:p w14:paraId="38A6765D" w14:textId="385F5F8B" w:rsidR="00F1771E" w:rsidRDefault="002427C2" w:rsidP="00425A1E">
            <w:r>
              <w:t xml:space="preserve">Safety Standards Series No. </w:t>
            </w:r>
            <w:r w:rsidR="00F1771E">
              <w:t>GSG-7</w:t>
            </w:r>
          </w:p>
        </w:tc>
        <w:tc>
          <w:tcPr>
            <w:tcW w:w="3155" w:type="pct"/>
          </w:tcPr>
          <w:p w14:paraId="6517A141" w14:textId="77777777" w:rsidR="00F1771E" w:rsidRDefault="00F1771E" w:rsidP="00425A1E"/>
        </w:tc>
        <w:tc>
          <w:tcPr>
            <w:tcW w:w="240" w:type="pct"/>
            <w:gridSpan w:val="2"/>
          </w:tcPr>
          <w:p w14:paraId="569221CA" w14:textId="01937FE0" w:rsidR="00F1771E" w:rsidRDefault="00F1771E" w:rsidP="00425A1E">
            <w:r>
              <w:t>46</w:t>
            </w:r>
          </w:p>
        </w:tc>
        <w:tc>
          <w:tcPr>
            <w:tcW w:w="462" w:type="pct"/>
          </w:tcPr>
          <w:p w14:paraId="3F2720CB" w14:textId="4ABD8E53" w:rsidR="00F1771E" w:rsidRDefault="00F1771E" w:rsidP="00425A1E">
            <w:r>
              <w:t>3.8-3.23</w:t>
            </w:r>
            <w:r w:rsidR="00C723A7">
              <w:t xml:space="preserve">; </w:t>
            </w:r>
            <w:r>
              <w:t>3.34-3.48</w:t>
            </w:r>
          </w:p>
        </w:tc>
      </w:tr>
    </w:tbl>
    <w:p w14:paraId="3DAE05F5" w14:textId="77777777" w:rsidR="00F1771E" w:rsidRDefault="00F1771E" w:rsidP="00F1771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386"/>
        <w:gridCol w:w="567"/>
        <w:gridCol w:w="854"/>
      </w:tblGrid>
      <w:tr w:rsidR="000073A5" w14:paraId="45795629" w14:textId="77777777" w:rsidTr="00E265C4">
        <w:tc>
          <w:tcPr>
            <w:tcW w:w="1061" w:type="pct"/>
            <w:shd w:val="pct10" w:color="auto" w:fill="auto"/>
          </w:tcPr>
          <w:p w14:paraId="0721E350" w14:textId="77777777" w:rsidR="000073A5" w:rsidRDefault="00FE4B8D">
            <w:pPr>
              <w:pStyle w:val="PrimaryQuestionTableHeader"/>
            </w:pPr>
            <w:r>
              <w:t>QTYPE</w:t>
            </w:r>
          </w:p>
        </w:tc>
        <w:tc>
          <w:tcPr>
            <w:tcW w:w="3117" w:type="pct"/>
            <w:shd w:val="pct10" w:color="auto" w:fill="auto"/>
          </w:tcPr>
          <w:p w14:paraId="3A1A2956" w14:textId="77777777" w:rsidR="000073A5" w:rsidRDefault="00FE4B8D">
            <w:pPr>
              <w:pStyle w:val="PrimaryQuestionTableHeader"/>
            </w:pPr>
            <w:r>
              <w:t>Primary Question</w:t>
            </w:r>
          </w:p>
        </w:tc>
        <w:tc>
          <w:tcPr>
            <w:tcW w:w="328" w:type="pct"/>
            <w:shd w:val="pct10" w:color="auto" w:fill="auto"/>
          </w:tcPr>
          <w:p w14:paraId="18B0A7B4" w14:textId="77777777" w:rsidR="000073A5" w:rsidRDefault="00FE4B8D">
            <w:pPr>
              <w:pStyle w:val="PrimaryQuestionTableHeader"/>
            </w:pPr>
            <w:r>
              <w:t>SA</w:t>
            </w:r>
          </w:p>
        </w:tc>
        <w:tc>
          <w:tcPr>
            <w:tcW w:w="494" w:type="pct"/>
            <w:shd w:val="pct10" w:color="auto" w:fill="auto"/>
          </w:tcPr>
          <w:p w14:paraId="4C1E679A" w14:textId="77777777" w:rsidR="000073A5" w:rsidRDefault="00FE4B8D">
            <w:pPr>
              <w:pStyle w:val="PrimaryQuestionTableHeader"/>
            </w:pPr>
            <w:r>
              <w:t>IL</w:t>
            </w:r>
          </w:p>
        </w:tc>
      </w:tr>
      <w:tr w:rsidR="000073A5" w14:paraId="47899D5C" w14:textId="77777777" w:rsidTr="00E265C4">
        <w:tc>
          <w:tcPr>
            <w:tcW w:w="1061" w:type="pct"/>
            <w:shd w:val="pct10" w:color="auto" w:fill="auto"/>
          </w:tcPr>
          <w:p w14:paraId="5AEB4D37" w14:textId="77777777" w:rsidR="000073A5" w:rsidRDefault="00FE4B8D">
            <w:pPr>
              <w:jc w:val="center"/>
            </w:pPr>
            <w:r>
              <w:t>Boolean</w:t>
            </w:r>
          </w:p>
        </w:tc>
        <w:tc>
          <w:tcPr>
            <w:tcW w:w="3117" w:type="pct"/>
          </w:tcPr>
          <w:p w14:paraId="0FFE2D85" w14:textId="14112D27" w:rsidR="000073A5" w:rsidRDefault="00AD535C" w:rsidP="00B75676">
            <w:r>
              <w:rPr>
                <w:rStyle w:val="Question"/>
              </w:rPr>
              <w:t xml:space="preserve">What </w:t>
            </w:r>
            <w:r w:rsidR="00FE4B8D">
              <w:rPr>
                <w:rStyle w:val="Question"/>
              </w:rPr>
              <w:t xml:space="preserve">responsibilities </w:t>
            </w:r>
            <w:r>
              <w:rPr>
                <w:rStyle w:val="Question"/>
              </w:rPr>
              <w:t xml:space="preserve">are </w:t>
            </w:r>
            <w:r w:rsidR="00FE4B8D">
              <w:rPr>
                <w:rStyle w:val="Question"/>
              </w:rPr>
              <w:t>assigned</w:t>
            </w:r>
            <w:r>
              <w:rPr>
                <w:rStyle w:val="Question"/>
              </w:rPr>
              <w:t xml:space="preserve"> in regulations</w:t>
            </w:r>
            <w:r w:rsidR="00FE2635">
              <w:rPr>
                <w:rStyle w:val="Question"/>
              </w:rPr>
              <w:t xml:space="preserve"> </w:t>
            </w:r>
            <w:r w:rsidR="00FE4B8D">
              <w:rPr>
                <w:rStyle w:val="Question"/>
              </w:rPr>
              <w:t>to employers, registrants and licensees for the protection of workers against occupational exposure</w:t>
            </w:r>
            <w:r w:rsidR="00FE2635">
              <w:rPr>
                <w:rStyle w:val="Question"/>
              </w:rPr>
              <w:t>?</w:t>
            </w:r>
            <w:r w:rsidR="00F20F39">
              <w:rPr>
                <w:rStyle w:val="Question"/>
              </w:rPr>
              <w:t xml:space="preserve"> [Topic 9.9]</w:t>
            </w:r>
          </w:p>
        </w:tc>
        <w:tc>
          <w:tcPr>
            <w:tcW w:w="328" w:type="pct"/>
          </w:tcPr>
          <w:p w14:paraId="2525086E" w14:textId="77777777" w:rsidR="000073A5" w:rsidRDefault="00FE4B8D">
            <w:pPr>
              <w:jc w:val="center"/>
            </w:pPr>
            <w:r>
              <w:t>B</w:t>
            </w:r>
          </w:p>
        </w:tc>
        <w:tc>
          <w:tcPr>
            <w:tcW w:w="494" w:type="pct"/>
          </w:tcPr>
          <w:p w14:paraId="18C137E2" w14:textId="77777777" w:rsidR="000073A5" w:rsidRDefault="00FE4B8D">
            <w:pPr>
              <w:jc w:val="center"/>
            </w:pPr>
            <w:r>
              <w:t>F</w:t>
            </w:r>
          </w:p>
        </w:tc>
      </w:tr>
      <w:tr w:rsidR="000073A5" w14:paraId="0EF33CE7" w14:textId="77777777" w:rsidTr="006269B3">
        <w:tc>
          <w:tcPr>
            <w:tcW w:w="1061" w:type="pct"/>
            <w:shd w:val="pct10" w:color="auto" w:fill="auto"/>
          </w:tcPr>
          <w:p w14:paraId="5651B052" w14:textId="77777777" w:rsidR="000073A5" w:rsidRDefault="00FE4B8D">
            <w:r>
              <w:rPr>
                <w:b/>
              </w:rPr>
              <w:t>Expectation</w:t>
            </w:r>
          </w:p>
        </w:tc>
        <w:tc>
          <w:tcPr>
            <w:tcW w:w="3939" w:type="pct"/>
            <w:gridSpan w:val="3"/>
          </w:tcPr>
          <w:p w14:paraId="44804B2E" w14:textId="526F2C99" w:rsidR="00C268F5" w:rsidRDefault="00C268F5" w:rsidP="00C268F5">
            <w:r>
              <w:t>The</w:t>
            </w:r>
            <w:r w:rsidR="001C5A6D">
              <w:t xml:space="preserve">re are </w:t>
            </w:r>
            <w:r>
              <w:t>regulations /regulatory requirements</w:t>
            </w:r>
            <w:r w:rsidR="001C5A6D">
              <w:t xml:space="preserve"> that require employers, registrants and licensees to ensure that protection and safety is optimizes and that dose limits for occupational exposure are not exceeded.</w:t>
            </w:r>
          </w:p>
          <w:p w14:paraId="6D7EB9F0" w14:textId="77777777" w:rsidR="002427C2" w:rsidRDefault="002427C2"/>
          <w:p w14:paraId="554C50EA" w14:textId="3C74DE8F" w:rsidR="006F606C" w:rsidRDefault="00FE4B8D">
            <w:r>
              <w:t>The regulations /regulatory requirements require</w:t>
            </w:r>
            <w:r w:rsidR="00B66D3E">
              <w:t xml:space="preserve"> employers, registrants and licensees</w:t>
            </w:r>
            <w:r w:rsidR="00E265C4">
              <w:t>:</w:t>
            </w:r>
          </w:p>
          <w:p w14:paraId="6653D6CF" w14:textId="6C405DA4" w:rsidR="000073A5" w:rsidRDefault="00FE4B8D" w:rsidP="00CB0F48">
            <w:pPr>
              <w:numPr>
                <w:ilvl w:val="0"/>
                <w:numId w:val="19"/>
              </w:numPr>
              <w:autoSpaceDE w:val="0"/>
              <w:autoSpaceDN w:val="0"/>
              <w:adjustRightInd w:val="0"/>
              <w:ind w:hanging="211"/>
            </w:pPr>
            <w:r>
              <w:t>to ensure that decisions regarding measures for protection and safety are recorded and made available to relevant parties, through their representatives where appropriate, as specified by the regulatory body</w:t>
            </w:r>
            <w:r w:rsidR="00E265C4">
              <w:t>;</w:t>
            </w:r>
          </w:p>
          <w:p w14:paraId="65E3438B" w14:textId="6FAD4F3B" w:rsidR="000073A5" w:rsidRDefault="00FE4B8D" w:rsidP="00CB0F48">
            <w:pPr>
              <w:numPr>
                <w:ilvl w:val="0"/>
                <w:numId w:val="19"/>
              </w:numPr>
              <w:autoSpaceDE w:val="0"/>
              <w:autoSpaceDN w:val="0"/>
              <w:adjustRightInd w:val="0"/>
              <w:ind w:hanging="211"/>
            </w:pPr>
            <w:r>
              <w:t>to ensure that policies, procedures and organizational arrangements for protection and safety are established for implementing the relevant regulatory requirements</w:t>
            </w:r>
            <w:r w:rsidR="00E265C4">
              <w:t>;</w:t>
            </w:r>
          </w:p>
          <w:p w14:paraId="3B89407C" w14:textId="42396E69" w:rsidR="000073A5" w:rsidRDefault="00FE4B8D" w:rsidP="00CB0F48">
            <w:pPr>
              <w:numPr>
                <w:ilvl w:val="0"/>
                <w:numId w:val="19"/>
              </w:numPr>
              <w:autoSpaceDE w:val="0"/>
              <w:autoSpaceDN w:val="0"/>
              <w:adjustRightInd w:val="0"/>
              <w:ind w:hanging="211"/>
            </w:pPr>
            <w:r>
              <w:lastRenderedPageBreak/>
              <w:t>to ensure that suitable and adequate facilities, equipment and services for protection and safety are provided, the type and extent of which are commensurate with the expected magnitude and likelihood of the occupational exposure</w:t>
            </w:r>
            <w:r w:rsidR="00E265C4">
              <w:t>;</w:t>
            </w:r>
          </w:p>
          <w:p w14:paraId="6FEEAECB" w14:textId="2BF71D97" w:rsidR="000073A5" w:rsidRDefault="00FE4B8D" w:rsidP="00CB0F48">
            <w:pPr>
              <w:numPr>
                <w:ilvl w:val="0"/>
                <w:numId w:val="19"/>
              </w:numPr>
              <w:autoSpaceDE w:val="0"/>
              <w:autoSpaceDN w:val="0"/>
              <w:adjustRightInd w:val="0"/>
              <w:ind w:hanging="211"/>
            </w:pPr>
            <w:r>
              <w:t>to ensure that necessary health surveillance and health services for workers are provided</w:t>
            </w:r>
            <w:r w:rsidR="00E265C4">
              <w:t>;</w:t>
            </w:r>
          </w:p>
          <w:p w14:paraId="556E07C4" w14:textId="4EECAB01" w:rsidR="000073A5" w:rsidRDefault="00FE4B8D" w:rsidP="00CB0F48">
            <w:pPr>
              <w:numPr>
                <w:ilvl w:val="0"/>
                <w:numId w:val="19"/>
              </w:numPr>
              <w:autoSpaceDE w:val="0"/>
              <w:autoSpaceDN w:val="0"/>
              <w:adjustRightInd w:val="0"/>
              <w:ind w:hanging="211"/>
            </w:pPr>
            <w:r>
              <w:t>to ensure that appropriate monitoring equipment and personal protective equipment are provided and arrangements are made for its proper use, calibration, testing and maintenance</w:t>
            </w:r>
            <w:r w:rsidR="00E265C4">
              <w:t>;</w:t>
            </w:r>
          </w:p>
          <w:p w14:paraId="47CDF01F" w14:textId="272359EE" w:rsidR="000073A5" w:rsidRDefault="00FE4B8D" w:rsidP="00CB0F48">
            <w:pPr>
              <w:numPr>
                <w:ilvl w:val="0"/>
                <w:numId w:val="19"/>
              </w:numPr>
              <w:autoSpaceDE w:val="0"/>
              <w:autoSpaceDN w:val="0"/>
              <w:adjustRightInd w:val="0"/>
              <w:ind w:hanging="211"/>
            </w:pPr>
            <w:r>
              <w:t>to ensure that suitable and adequate human resources and appropriate training in protection and safety are provided, as well as periodic training and updating as required in order to ensure the necessary level of competence</w:t>
            </w:r>
            <w:r w:rsidR="00E265C4">
              <w:t>;</w:t>
            </w:r>
          </w:p>
          <w:p w14:paraId="04C842E1" w14:textId="6836A29E" w:rsidR="000073A5" w:rsidRDefault="00FE4B8D" w:rsidP="00CB0F48">
            <w:pPr>
              <w:numPr>
                <w:ilvl w:val="0"/>
                <w:numId w:val="19"/>
              </w:numPr>
              <w:autoSpaceDE w:val="0"/>
              <w:autoSpaceDN w:val="0"/>
              <w:adjustRightInd w:val="0"/>
              <w:ind w:hanging="211"/>
            </w:pPr>
            <w:r>
              <w:t>to ensure that adequate records are maintained</w:t>
            </w:r>
            <w:r w:rsidR="00E265C4">
              <w:t>;</w:t>
            </w:r>
          </w:p>
          <w:p w14:paraId="6D16D596" w14:textId="6F2E15EB" w:rsidR="006F606C" w:rsidRDefault="00FE4B8D" w:rsidP="00CB0F48">
            <w:pPr>
              <w:numPr>
                <w:ilvl w:val="0"/>
                <w:numId w:val="19"/>
              </w:numPr>
              <w:autoSpaceDE w:val="0"/>
              <w:autoSpaceDN w:val="0"/>
              <w:adjustRightInd w:val="0"/>
              <w:ind w:hanging="211"/>
            </w:pPr>
            <w:r>
              <w:t>to ensure that arrangements are made to facilitate consultation of and co-operation with workers, through their representatives where appropriate, with regard to protection and safety on all measures necessary to achieve the effective implementation of the regulations</w:t>
            </w:r>
            <w:r w:rsidR="00E265C4">
              <w:t>;</w:t>
            </w:r>
          </w:p>
          <w:p w14:paraId="25CE4A96" w14:textId="1C02594C" w:rsidR="000073A5" w:rsidRDefault="00FE4B8D" w:rsidP="00CB0F48">
            <w:pPr>
              <w:numPr>
                <w:ilvl w:val="0"/>
                <w:numId w:val="19"/>
              </w:numPr>
              <w:autoSpaceDE w:val="0"/>
              <w:autoSpaceDN w:val="0"/>
              <w:adjustRightInd w:val="0"/>
              <w:ind w:hanging="211"/>
            </w:pPr>
            <w:r>
              <w:t>to ensure the necessary conditions to promote safety culture are provided</w:t>
            </w:r>
            <w:r w:rsidR="00E265C4">
              <w:t>;</w:t>
            </w:r>
          </w:p>
          <w:p w14:paraId="29B2A523" w14:textId="21287B4C" w:rsidR="009A0B40" w:rsidRDefault="009A0B40" w:rsidP="00CB0F48">
            <w:pPr>
              <w:numPr>
                <w:ilvl w:val="0"/>
                <w:numId w:val="19"/>
              </w:numPr>
              <w:autoSpaceDE w:val="0"/>
              <w:autoSpaceDN w:val="0"/>
              <w:adjustRightInd w:val="0"/>
              <w:ind w:hanging="211"/>
            </w:pPr>
            <w:r>
              <w:t>t</w:t>
            </w:r>
            <w:r w:rsidR="00FE4B8D">
              <w:t>o involve workers, through their representatives where appropriate, in optimization of protection and safety;</w:t>
            </w:r>
          </w:p>
          <w:p w14:paraId="6440EC3C" w14:textId="3A9D9FF4" w:rsidR="000073A5" w:rsidRDefault="009A0B40" w:rsidP="00CB0F48">
            <w:pPr>
              <w:numPr>
                <w:ilvl w:val="0"/>
                <w:numId w:val="19"/>
              </w:numPr>
              <w:autoSpaceDE w:val="0"/>
              <w:autoSpaceDN w:val="0"/>
              <w:adjustRightInd w:val="0"/>
              <w:ind w:hanging="211"/>
            </w:pPr>
            <w:r>
              <w:t>to</w:t>
            </w:r>
            <w:r w:rsidR="00FE4B8D">
              <w:t xml:space="preserve"> establish and use, as appropriate, dose constraints as part of optimization of protection and safety</w:t>
            </w:r>
            <w:r w:rsidR="00E265C4">
              <w:t>;</w:t>
            </w:r>
          </w:p>
          <w:p w14:paraId="6AF9D173" w14:textId="551C2E90" w:rsidR="000073A5" w:rsidRDefault="00FE4B8D" w:rsidP="00CB0F48">
            <w:pPr>
              <w:numPr>
                <w:ilvl w:val="0"/>
                <w:numId w:val="19"/>
              </w:numPr>
              <w:autoSpaceDE w:val="0"/>
              <w:autoSpaceDN w:val="0"/>
              <w:adjustRightInd w:val="0"/>
              <w:ind w:hanging="211"/>
            </w:pPr>
            <w:r>
              <w:t>to ensure that workers exposed to radiation from sources within a practice that are not required by or directly related to their work have the same level of protection against such exposure as members of the public</w:t>
            </w:r>
            <w:r w:rsidR="00E265C4">
              <w:t>;</w:t>
            </w:r>
          </w:p>
          <w:p w14:paraId="4E78F5E5" w14:textId="0979D5C1" w:rsidR="000073A5" w:rsidRDefault="00FE4B8D" w:rsidP="00CB0F48">
            <w:pPr>
              <w:numPr>
                <w:ilvl w:val="0"/>
                <w:numId w:val="19"/>
              </w:numPr>
              <w:autoSpaceDE w:val="0"/>
              <w:autoSpaceDN w:val="0"/>
              <w:adjustRightInd w:val="0"/>
              <w:ind w:hanging="211"/>
            </w:pPr>
            <w:r>
              <w:t>to take such administrative actions as are necessary to ensure that workers are informed that protection and safety are integral parts of a general occupational health and safety programme, and that they have certain obligations and responsibilities for their own protection and the protection of others against radiation exposure and for the safety of sources</w:t>
            </w:r>
            <w:r w:rsidR="00E265C4">
              <w:t>;</w:t>
            </w:r>
          </w:p>
          <w:p w14:paraId="32350C04" w14:textId="5F1B479B" w:rsidR="000073A5" w:rsidRDefault="00FE4B8D" w:rsidP="00CB0F48">
            <w:pPr>
              <w:numPr>
                <w:ilvl w:val="0"/>
                <w:numId w:val="19"/>
              </w:numPr>
              <w:autoSpaceDE w:val="0"/>
              <w:autoSpaceDN w:val="0"/>
              <w:adjustRightInd w:val="0"/>
              <w:ind w:hanging="211"/>
            </w:pPr>
            <w:r>
              <w:t>to record any report received from a worker that identifies circumstances which could affect compliance with the regulations and to take appropriate action.</w:t>
            </w:r>
          </w:p>
          <w:p w14:paraId="3496EA8A" w14:textId="77777777" w:rsidR="00CA3626" w:rsidRDefault="00CA3626" w:rsidP="00E265C4"/>
          <w:p w14:paraId="6C3DEFFD" w14:textId="52459677" w:rsidR="00B66D3E" w:rsidRDefault="00B66D3E" w:rsidP="00CA3626">
            <w:r>
              <w:t>The regulations require employers</w:t>
            </w:r>
            <w:r w:rsidR="00E265C4">
              <w:t>,</w:t>
            </w:r>
            <w:r>
              <w:t xml:space="preserve"> who are also registrants or licensees</w:t>
            </w:r>
            <w:r w:rsidR="00E265C4">
              <w:t>,</w:t>
            </w:r>
            <w:r>
              <w:t xml:space="preserve"> to have the responsibilities of both employers and registrants or licensees.</w:t>
            </w:r>
          </w:p>
          <w:p w14:paraId="1650AC76" w14:textId="77777777" w:rsidR="00FE2635" w:rsidRDefault="00FE2635" w:rsidP="00CA3626"/>
          <w:p w14:paraId="770827FE" w14:textId="1B961EDA" w:rsidR="000073A5" w:rsidRPr="00556072" w:rsidRDefault="00CB0F48" w:rsidP="00556072">
            <w:pPr>
              <w:rPr>
                <w:rFonts w:ascii="Calibri Light" w:hAnsi="Calibri Light" w:cs="Calibri Light"/>
              </w:rPr>
            </w:pPr>
            <w:r>
              <w:t>Answer should include</w:t>
            </w:r>
            <w:r w:rsidR="00CA3626">
              <w:t xml:space="preserve"> description of any measures planned to improve compliance with IAEA safety requirements relevant to this area.</w:t>
            </w:r>
          </w:p>
        </w:tc>
      </w:tr>
      <w:tr w:rsidR="000073A5" w14:paraId="00297C9F" w14:textId="77777777" w:rsidTr="006269B3">
        <w:tc>
          <w:tcPr>
            <w:tcW w:w="1061" w:type="pct"/>
            <w:shd w:val="pct10" w:color="auto" w:fill="auto"/>
          </w:tcPr>
          <w:p w14:paraId="247426B0" w14:textId="77777777" w:rsidR="000073A5" w:rsidRDefault="00FE4B8D">
            <w:r>
              <w:rPr>
                <w:b/>
              </w:rPr>
              <w:lastRenderedPageBreak/>
              <w:t>Help</w:t>
            </w:r>
          </w:p>
        </w:tc>
        <w:tc>
          <w:tcPr>
            <w:tcW w:w="3939" w:type="pct"/>
            <w:gridSpan w:val="3"/>
          </w:tcPr>
          <w:p w14:paraId="16FCED54" w14:textId="624B18D7" w:rsidR="000073A5" w:rsidRDefault="000073A5" w:rsidP="00B75676"/>
        </w:tc>
      </w:tr>
      <w:tr w:rsidR="000073A5" w14:paraId="27FC42EA" w14:textId="77777777">
        <w:tc>
          <w:tcPr>
            <w:tcW w:w="5000" w:type="pct"/>
            <w:gridSpan w:val="4"/>
            <w:shd w:val="pct10" w:color="auto" w:fill="auto"/>
          </w:tcPr>
          <w:p w14:paraId="529E8FB7" w14:textId="77777777" w:rsidR="000073A5" w:rsidRDefault="00FE4B8D">
            <w:pPr>
              <w:pStyle w:val="PrimaryQuestionTableHeader"/>
            </w:pPr>
            <w:r>
              <w:t>Question Tags (one row per Tag)</w:t>
            </w:r>
          </w:p>
        </w:tc>
      </w:tr>
      <w:tr w:rsidR="000073A5" w14:paraId="1C6FEF2A" w14:textId="77777777" w:rsidTr="006269B3">
        <w:tc>
          <w:tcPr>
            <w:tcW w:w="1061" w:type="pct"/>
            <w:shd w:val="pct10" w:color="auto" w:fill="auto"/>
          </w:tcPr>
          <w:p w14:paraId="139FCE4C" w14:textId="77777777" w:rsidR="000073A5" w:rsidRDefault="00FE4B8D">
            <w:pPr>
              <w:pStyle w:val="PrimaryQuestionTableHeader"/>
            </w:pPr>
            <w:r>
              <w:t>Category</w:t>
            </w:r>
          </w:p>
        </w:tc>
        <w:tc>
          <w:tcPr>
            <w:tcW w:w="3939" w:type="pct"/>
            <w:gridSpan w:val="3"/>
            <w:shd w:val="pct10" w:color="auto" w:fill="auto"/>
          </w:tcPr>
          <w:p w14:paraId="74B9F16E" w14:textId="77777777" w:rsidR="000073A5" w:rsidRDefault="00FE4B8D">
            <w:pPr>
              <w:pStyle w:val="PrimaryQuestionTableHeader"/>
            </w:pPr>
            <w:r>
              <w:t>Name</w:t>
            </w:r>
          </w:p>
        </w:tc>
      </w:tr>
      <w:tr w:rsidR="000073A5" w14:paraId="19B7C2F3" w14:textId="77777777" w:rsidTr="00E265C4">
        <w:tc>
          <w:tcPr>
            <w:tcW w:w="1061" w:type="pct"/>
          </w:tcPr>
          <w:p w14:paraId="0D36EECF" w14:textId="77777777" w:rsidR="000073A5" w:rsidRDefault="000073A5"/>
        </w:tc>
        <w:tc>
          <w:tcPr>
            <w:tcW w:w="3117" w:type="pct"/>
          </w:tcPr>
          <w:p w14:paraId="0F7438CB" w14:textId="77777777" w:rsidR="000073A5" w:rsidRDefault="000073A5"/>
        </w:tc>
        <w:tc>
          <w:tcPr>
            <w:tcW w:w="822" w:type="pct"/>
            <w:gridSpan w:val="2"/>
          </w:tcPr>
          <w:p w14:paraId="78B3830F" w14:textId="77777777" w:rsidR="000073A5" w:rsidRDefault="000073A5"/>
        </w:tc>
      </w:tr>
      <w:tr w:rsidR="000073A5" w14:paraId="5FE797C0" w14:textId="77777777">
        <w:tc>
          <w:tcPr>
            <w:tcW w:w="5000" w:type="pct"/>
            <w:gridSpan w:val="4"/>
            <w:shd w:val="pct10" w:color="auto" w:fill="auto"/>
          </w:tcPr>
          <w:p w14:paraId="39BE985A" w14:textId="77777777" w:rsidR="000073A5" w:rsidRDefault="00FE4B8D">
            <w:pPr>
              <w:pStyle w:val="PrimaryQuestionTableHeader"/>
            </w:pPr>
            <w:r>
              <w:t>References (one row per reference)</w:t>
            </w:r>
          </w:p>
        </w:tc>
      </w:tr>
      <w:tr w:rsidR="000073A5" w14:paraId="26A7AB55" w14:textId="77777777" w:rsidTr="00E265C4">
        <w:tc>
          <w:tcPr>
            <w:tcW w:w="1061" w:type="pct"/>
            <w:shd w:val="pct10" w:color="auto" w:fill="auto"/>
          </w:tcPr>
          <w:p w14:paraId="52B57F89" w14:textId="77777777" w:rsidR="000073A5" w:rsidRDefault="00FE4B8D">
            <w:pPr>
              <w:pStyle w:val="PrimaryQuestionTableHeader"/>
            </w:pPr>
            <w:r>
              <w:t>Name</w:t>
            </w:r>
          </w:p>
        </w:tc>
        <w:tc>
          <w:tcPr>
            <w:tcW w:w="3117" w:type="pct"/>
            <w:shd w:val="pct10" w:color="auto" w:fill="auto"/>
          </w:tcPr>
          <w:p w14:paraId="17EA7BFF" w14:textId="77777777" w:rsidR="000073A5" w:rsidRDefault="00FE4B8D">
            <w:pPr>
              <w:pStyle w:val="PrimaryQuestionTableHeader"/>
            </w:pPr>
            <w:r>
              <w:t>Comments</w:t>
            </w:r>
          </w:p>
        </w:tc>
        <w:tc>
          <w:tcPr>
            <w:tcW w:w="328" w:type="pct"/>
            <w:shd w:val="pct10" w:color="auto" w:fill="auto"/>
          </w:tcPr>
          <w:p w14:paraId="19A39538" w14:textId="77777777" w:rsidR="000073A5" w:rsidRDefault="00FE4B8D">
            <w:pPr>
              <w:pStyle w:val="PrimaryQuestionTableHeader"/>
            </w:pPr>
            <w:r>
              <w:t>Page</w:t>
            </w:r>
          </w:p>
        </w:tc>
        <w:tc>
          <w:tcPr>
            <w:tcW w:w="494" w:type="pct"/>
            <w:shd w:val="pct10" w:color="auto" w:fill="auto"/>
          </w:tcPr>
          <w:p w14:paraId="33A045EF" w14:textId="77777777" w:rsidR="000073A5" w:rsidRDefault="00FE4B8D">
            <w:pPr>
              <w:pStyle w:val="PrimaryQuestionTableHeader"/>
            </w:pPr>
            <w:r>
              <w:t>Para</w:t>
            </w:r>
          </w:p>
        </w:tc>
      </w:tr>
      <w:tr w:rsidR="000073A5" w14:paraId="64F24F99" w14:textId="77777777" w:rsidTr="00E265C4">
        <w:tc>
          <w:tcPr>
            <w:tcW w:w="1061" w:type="pct"/>
          </w:tcPr>
          <w:p w14:paraId="096496A0" w14:textId="77777777" w:rsidR="000073A5" w:rsidRDefault="00FE4B8D">
            <w:r>
              <w:t>Safety Standards Series No. GSR Part 3</w:t>
            </w:r>
          </w:p>
        </w:tc>
        <w:tc>
          <w:tcPr>
            <w:tcW w:w="3117" w:type="pct"/>
          </w:tcPr>
          <w:p w14:paraId="72F33B2F" w14:textId="77777777" w:rsidR="000073A5" w:rsidRDefault="000073A5"/>
        </w:tc>
        <w:tc>
          <w:tcPr>
            <w:tcW w:w="328" w:type="pct"/>
          </w:tcPr>
          <w:p w14:paraId="783269B7" w14:textId="77777777" w:rsidR="000073A5" w:rsidRDefault="00FE4B8D">
            <w:r>
              <w:t>81</w:t>
            </w:r>
          </w:p>
        </w:tc>
        <w:tc>
          <w:tcPr>
            <w:tcW w:w="494" w:type="pct"/>
          </w:tcPr>
          <w:p w14:paraId="410E8432" w14:textId="05560EF9" w:rsidR="000073A5" w:rsidRDefault="00FE4B8D">
            <w:r>
              <w:t>Req. 21</w:t>
            </w:r>
            <w:r w:rsidR="002427C2">
              <w:t>;</w:t>
            </w:r>
            <w:r>
              <w:t xml:space="preserve"> 3.74- 3.80</w:t>
            </w:r>
          </w:p>
        </w:tc>
      </w:tr>
    </w:tbl>
    <w:p w14:paraId="3EE48DD4" w14:textId="77777777"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528"/>
        <w:gridCol w:w="427"/>
        <w:gridCol w:w="852"/>
      </w:tblGrid>
      <w:tr w:rsidR="000073A5" w14:paraId="0B859101" w14:textId="77777777" w:rsidTr="00E265C4">
        <w:tc>
          <w:tcPr>
            <w:tcW w:w="1061" w:type="pct"/>
            <w:shd w:val="pct10" w:color="auto" w:fill="auto"/>
          </w:tcPr>
          <w:p w14:paraId="734DA17D" w14:textId="77777777" w:rsidR="000073A5" w:rsidRDefault="00FE4B8D">
            <w:pPr>
              <w:pStyle w:val="PrimaryQuestionTableHeader"/>
            </w:pPr>
            <w:r>
              <w:t>QTYPE</w:t>
            </w:r>
          </w:p>
        </w:tc>
        <w:tc>
          <w:tcPr>
            <w:tcW w:w="3199" w:type="pct"/>
            <w:shd w:val="pct10" w:color="auto" w:fill="auto"/>
          </w:tcPr>
          <w:p w14:paraId="04392416" w14:textId="77777777" w:rsidR="000073A5" w:rsidRDefault="00FE4B8D">
            <w:pPr>
              <w:pStyle w:val="PrimaryQuestionTableHeader"/>
            </w:pPr>
            <w:r>
              <w:t>Primary Question</w:t>
            </w:r>
          </w:p>
        </w:tc>
        <w:tc>
          <w:tcPr>
            <w:tcW w:w="247" w:type="pct"/>
            <w:shd w:val="pct10" w:color="auto" w:fill="auto"/>
          </w:tcPr>
          <w:p w14:paraId="1F2A1438" w14:textId="77777777" w:rsidR="000073A5" w:rsidRDefault="00FE4B8D">
            <w:pPr>
              <w:pStyle w:val="PrimaryQuestionTableHeader"/>
            </w:pPr>
            <w:r>
              <w:t>SA</w:t>
            </w:r>
          </w:p>
        </w:tc>
        <w:tc>
          <w:tcPr>
            <w:tcW w:w="494" w:type="pct"/>
            <w:shd w:val="pct10" w:color="auto" w:fill="auto"/>
          </w:tcPr>
          <w:p w14:paraId="2C5672F9" w14:textId="77777777" w:rsidR="000073A5" w:rsidRDefault="00FE4B8D">
            <w:pPr>
              <w:pStyle w:val="PrimaryQuestionTableHeader"/>
            </w:pPr>
            <w:r>
              <w:t>IL</w:t>
            </w:r>
          </w:p>
        </w:tc>
      </w:tr>
      <w:tr w:rsidR="000073A5" w14:paraId="47028F7B" w14:textId="77777777" w:rsidTr="00E265C4">
        <w:tc>
          <w:tcPr>
            <w:tcW w:w="1061" w:type="pct"/>
            <w:shd w:val="pct10" w:color="auto" w:fill="auto"/>
          </w:tcPr>
          <w:p w14:paraId="1E187EF9" w14:textId="77777777" w:rsidR="000073A5" w:rsidRDefault="00FE4B8D">
            <w:pPr>
              <w:jc w:val="center"/>
            </w:pPr>
            <w:r>
              <w:t>Boolean</w:t>
            </w:r>
          </w:p>
        </w:tc>
        <w:tc>
          <w:tcPr>
            <w:tcW w:w="3199" w:type="pct"/>
          </w:tcPr>
          <w:p w14:paraId="2CCBE55C" w14:textId="34E5D7DB" w:rsidR="000073A5" w:rsidRDefault="00E27150">
            <w:r>
              <w:rPr>
                <w:rStyle w:val="Question"/>
              </w:rPr>
              <w:t>How i</w:t>
            </w:r>
            <w:r w:rsidR="00FE4B8D">
              <w:rPr>
                <w:rStyle w:val="Question"/>
              </w:rPr>
              <w:t>s it regulated that employers and registrants and licensees cooperate to the extent necessary for compliance by all responsible parties with the requirements for protection and safety?</w:t>
            </w:r>
            <w:r w:rsidR="00F20F39">
              <w:rPr>
                <w:rStyle w:val="Question"/>
              </w:rPr>
              <w:t xml:space="preserve"> [Topic 9.9]</w:t>
            </w:r>
          </w:p>
        </w:tc>
        <w:tc>
          <w:tcPr>
            <w:tcW w:w="247" w:type="pct"/>
          </w:tcPr>
          <w:p w14:paraId="252AB82A" w14:textId="77777777" w:rsidR="000073A5" w:rsidRDefault="00FE4B8D">
            <w:pPr>
              <w:jc w:val="center"/>
            </w:pPr>
            <w:r>
              <w:t>B</w:t>
            </w:r>
          </w:p>
        </w:tc>
        <w:tc>
          <w:tcPr>
            <w:tcW w:w="494" w:type="pct"/>
          </w:tcPr>
          <w:p w14:paraId="72E7F082" w14:textId="77777777" w:rsidR="000073A5" w:rsidRDefault="00FE4B8D">
            <w:pPr>
              <w:jc w:val="center"/>
            </w:pPr>
            <w:r>
              <w:t>F</w:t>
            </w:r>
          </w:p>
        </w:tc>
      </w:tr>
      <w:tr w:rsidR="000073A5" w14:paraId="775B9AEB" w14:textId="77777777" w:rsidTr="006269B3">
        <w:tc>
          <w:tcPr>
            <w:tcW w:w="1061" w:type="pct"/>
            <w:shd w:val="pct10" w:color="auto" w:fill="auto"/>
          </w:tcPr>
          <w:p w14:paraId="70AE0B9F" w14:textId="77777777" w:rsidR="000073A5" w:rsidRDefault="00FE4B8D">
            <w:r>
              <w:rPr>
                <w:b/>
              </w:rPr>
              <w:t>Expectation</w:t>
            </w:r>
          </w:p>
        </w:tc>
        <w:tc>
          <w:tcPr>
            <w:tcW w:w="3939" w:type="pct"/>
            <w:gridSpan w:val="3"/>
          </w:tcPr>
          <w:p w14:paraId="6000C33A" w14:textId="3195271F" w:rsidR="000073A5" w:rsidRDefault="00FE4B8D">
            <w:r>
              <w:t xml:space="preserve">The regulations /regulatory requirements require that if workers are engaged in work that involves or that could involve a source that is not under the control of their employer, the registrant or licensee responsible for the source and the employer </w:t>
            </w:r>
            <w:r>
              <w:lastRenderedPageBreak/>
              <w:t>cooperate to the extent necessary for compliance by both parties with the requirements of the regulations.</w:t>
            </w:r>
          </w:p>
          <w:p w14:paraId="184E7AA3" w14:textId="77777777" w:rsidR="000073A5" w:rsidRDefault="000073A5"/>
          <w:p w14:paraId="02850A15" w14:textId="663DFE96" w:rsidR="00052E9B" w:rsidRDefault="00FE4B8D">
            <w:r>
              <w:t>The regulations /regulatory requirements</w:t>
            </w:r>
            <w:r w:rsidR="009A0B40">
              <w:t xml:space="preserve"> </w:t>
            </w:r>
            <w:r>
              <w:t>require</w:t>
            </w:r>
            <w:r w:rsidR="00052E9B">
              <w:t>:</w:t>
            </w:r>
          </w:p>
          <w:p w14:paraId="0A43F1BD" w14:textId="15FF1D1E" w:rsidR="000073A5" w:rsidRDefault="00FE4B8D" w:rsidP="00CB0F48">
            <w:pPr>
              <w:numPr>
                <w:ilvl w:val="0"/>
                <w:numId w:val="19"/>
              </w:numPr>
              <w:autoSpaceDE w:val="0"/>
              <w:autoSpaceDN w:val="0"/>
              <w:adjustRightInd w:val="0"/>
              <w:ind w:hanging="211"/>
            </w:pPr>
            <w:r>
              <w:t>the development and use of specific restrictions on exposure and other means of ensuring that the measures for protection and safety for workers who are engaged in work that involves or could involve a source that is not under the control of their employer are at least as good as those for employees of the registrant or licensee</w:t>
            </w:r>
            <w:r w:rsidR="00E265C4">
              <w:t>;</w:t>
            </w:r>
          </w:p>
          <w:p w14:paraId="16AC9CB1" w14:textId="3EEA5EA2" w:rsidR="000073A5" w:rsidRDefault="00FE4B8D" w:rsidP="00CB0F48">
            <w:pPr>
              <w:numPr>
                <w:ilvl w:val="0"/>
                <w:numId w:val="19"/>
              </w:numPr>
              <w:autoSpaceDE w:val="0"/>
              <w:autoSpaceDN w:val="0"/>
              <w:adjustRightInd w:val="0"/>
              <w:ind w:hanging="211"/>
            </w:pPr>
            <w:r>
              <w:t>specific assessment of the doses received by workers who are engaged in work that involves or could involve a source that is not under the control of their employer</w:t>
            </w:r>
            <w:r w:rsidR="00E265C4">
              <w:t>;</w:t>
            </w:r>
          </w:p>
          <w:p w14:paraId="7703F4E9" w14:textId="0943CC2F" w:rsidR="000073A5" w:rsidRDefault="00FE4B8D" w:rsidP="00CB0F48">
            <w:pPr>
              <w:numPr>
                <w:ilvl w:val="0"/>
                <w:numId w:val="19"/>
              </w:numPr>
              <w:autoSpaceDE w:val="0"/>
              <w:autoSpaceDN w:val="0"/>
              <w:adjustRightInd w:val="0"/>
              <w:ind w:hanging="211"/>
            </w:pPr>
            <w:r>
              <w:t>a clear allocation and documentation of the responsibilities of the employer and those of the registrant or licensee for protection and safety</w:t>
            </w:r>
            <w:r w:rsidR="00E265C4">
              <w:t>;</w:t>
            </w:r>
          </w:p>
          <w:p w14:paraId="2BF1E719" w14:textId="682DDB52" w:rsidR="000073A5" w:rsidRDefault="00052E9B" w:rsidP="00CB0F48">
            <w:pPr>
              <w:numPr>
                <w:ilvl w:val="0"/>
                <w:numId w:val="19"/>
              </w:numPr>
              <w:autoSpaceDE w:val="0"/>
              <w:autoSpaceDN w:val="0"/>
              <w:adjustRightInd w:val="0"/>
              <w:ind w:hanging="211"/>
            </w:pPr>
            <w:r>
              <w:t>the registrant or licensee responsible for the source or for the exposure obtains from the employers, including self-employed individuals, as appropriate the previous occupational exposure history of the workers and any other necessary information</w:t>
            </w:r>
            <w:r w:rsidR="00E265C4">
              <w:t>;</w:t>
            </w:r>
          </w:p>
          <w:p w14:paraId="57F609C4" w14:textId="4021D75C" w:rsidR="000073A5" w:rsidRDefault="00FE4B8D" w:rsidP="00CB0F48">
            <w:pPr>
              <w:numPr>
                <w:ilvl w:val="0"/>
                <w:numId w:val="19"/>
              </w:numPr>
              <w:autoSpaceDE w:val="0"/>
              <w:autoSpaceDN w:val="0"/>
              <w:adjustRightInd w:val="0"/>
              <w:ind w:hanging="211"/>
            </w:pPr>
            <w:r>
              <w:t>the registrant or licensee responsible for the source or for the exposure provide</w:t>
            </w:r>
            <w:r w:rsidR="00F5635A">
              <w:t>s</w:t>
            </w:r>
            <w:r>
              <w:t xml:space="preserve"> appropriate information to the employer, including any available information relevant for compliance with the requirements of the regulations that the employer requests</w:t>
            </w:r>
            <w:r w:rsidR="00E265C4">
              <w:t>;</w:t>
            </w:r>
          </w:p>
          <w:p w14:paraId="14E19C04" w14:textId="37FF1285" w:rsidR="000073A5" w:rsidRDefault="00FE4B8D" w:rsidP="00CB0F48">
            <w:pPr>
              <w:numPr>
                <w:ilvl w:val="0"/>
                <w:numId w:val="19"/>
              </w:numPr>
              <w:autoSpaceDE w:val="0"/>
              <w:autoSpaceDN w:val="0"/>
              <w:adjustRightInd w:val="0"/>
              <w:ind w:hanging="211"/>
            </w:pPr>
            <w:r>
              <w:t>the registrant or licensee responsible for the source or for the exposure provide</w:t>
            </w:r>
            <w:r w:rsidR="00F5635A">
              <w:t>s</w:t>
            </w:r>
            <w:r>
              <w:t xml:space="preserve"> both the worker and the employer with the relevant exposure records.</w:t>
            </w:r>
          </w:p>
          <w:p w14:paraId="7AE2ABFE" w14:textId="77777777" w:rsidR="00C723A7" w:rsidRDefault="00C723A7" w:rsidP="00C723A7">
            <w:pPr>
              <w:pStyle w:val="ListParagraph"/>
              <w:ind w:left="765"/>
            </w:pPr>
          </w:p>
          <w:p w14:paraId="442916C7" w14:textId="16E6BD28" w:rsidR="000073A5" w:rsidRPr="00556072" w:rsidRDefault="00CB0F48" w:rsidP="00052E9B">
            <w:pPr>
              <w:rPr>
                <w:rFonts w:ascii="Calibri Light" w:hAnsi="Calibri Light" w:cs="Calibri Light"/>
              </w:rPr>
            </w:pPr>
            <w:r>
              <w:t>Answer should include</w:t>
            </w:r>
            <w:r w:rsidR="00AF2396">
              <w:t xml:space="preserve"> description of any measures planned to improve compliance with IAEA safety requirements relevant to this area.</w:t>
            </w:r>
          </w:p>
        </w:tc>
      </w:tr>
      <w:tr w:rsidR="000073A5" w14:paraId="46C64B34" w14:textId="77777777" w:rsidTr="006269B3">
        <w:tc>
          <w:tcPr>
            <w:tcW w:w="1061" w:type="pct"/>
            <w:shd w:val="pct10" w:color="auto" w:fill="auto"/>
          </w:tcPr>
          <w:p w14:paraId="10532648" w14:textId="77777777" w:rsidR="000073A5" w:rsidRDefault="00FE4B8D">
            <w:r>
              <w:rPr>
                <w:b/>
              </w:rPr>
              <w:lastRenderedPageBreak/>
              <w:t>Help</w:t>
            </w:r>
          </w:p>
        </w:tc>
        <w:tc>
          <w:tcPr>
            <w:tcW w:w="3939" w:type="pct"/>
            <w:gridSpan w:val="3"/>
          </w:tcPr>
          <w:p w14:paraId="60F043D6" w14:textId="77777777" w:rsidR="001D7131" w:rsidRDefault="001D7131">
            <w:r>
              <w:t xml:space="preserve">The main responsibility for protection and safety for workers at a facility lies with the management of that facility. At the same time, there are cases where a contractor providing services to the management of the facility is responsible for protection and safety for its own employees, such as: </w:t>
            </w:r>
          </w:p>
          <w:p w14:paraId="7C6764F8" w14:textId="77777777" w:rsidR="001D7131" w:rsidRDefault="001D7131" w:rsidP="00CB0F48">
            <w:pPr>
              <w:numPr>
                <w:ilvl w:val="0"/>
                <w:numId w:val="19"/>
              </w:numPr>
              <w:autoSpaceDE w:val="0"/>
              <w:autoSpaceDN w:val="0"/>
              <w:adjustRightInd w:val="0"/>
              <w:ind w:hanging="211"/>
            </w:pPr>
            <w:r>
              <w:t>Sources under the control of a facility (such as maintenance staff and cleaning staff);</w:t>
            </w:r>
          </w:p>
          <w:p w14:paraId="25998471" w14:textId="77777777" w:rsidR="001D7131" w:rsidRDefault="001D7131" w:rsidP="00CB0F48">
            <w:pPr>
              <w:numPr>
                <w:ilvl w:val="0"/>
                <w:numId w:val="19"/>
              </w:numPr>
              <w:autoSpaceDE w:val="0"/>
              <w:autoSpaceDN w:val="0"/>
              <w:adjustRightInd w:val="0"/>
              <w:ind w:hanging="211"/>
            </w:pPr>
            <w:r>
              <w:t>Sources under the control of a contractor (such as the case of industrial radiography carried out by a contractor on-site).</w:t>
            </w:r>
          </w:p>
          <w:p w14:paraId="22342D9B" w14:textId="028565EB" w:rsidR="001D7131" w:rsidRDefault="001D7131" w:rsidP="00B75676">
            <w:r>
              <w:t>It follows that there will be overlapping responsibilities between the management of the facility and the employer of the itinerant workers, and therefore cooperation is required. The specific content of these joint responsibilities depends on the type of work carried out, but it requires consultation and cooperation to the extent necessary for compliance with the requirements for protection and safety for all workers at the facility.</w:t>
            </w:r>
          </w:p>
        </w:tc>
      </w:tr>
      <w:tr w:rsidR="000073A5" w14:paraId="70F5ED3D" w14:textId="77777777">
        <w:tc>
          <w:tcPr>
            <w:tcW w:w="5000" w:type="pct"/>
            <w:gridSpan w:val="4"/>
            <w:shd w:val="pct10" w:color="auto" w:fill="auto"/>
          </w:tcPr>
          <w:p w14:paraId="403FF710" w14:textId="77777777" w:rsidR="000073A5" w:rsidRDefault="00FE4B8D">
            <w:pPr>
              <w:pStyle w:val="PrimaryQuestionTableHeader"/>
            </w:pPr>
            <w:r>
              <w:t>Question Tags (one row per Tag)</w:t>
            </w:r>
          </w:p>
        </w:tc>
      </w:tr>
      <w:tr w:rsidR="000073A5" w14:paraId="54196470" w14:textId="77777777" w:rsidTr="006269B3">
        <w:tc>
          <w:tcPr>
            <w:tcW w:w="1061" w:type="pct"/>
            <w:shd w:val="pct10" w:color="auto" w:fill="auto"/>
          </w:tcPr>
          <w:p w14:paraId="259B217E" w14:textId="77777777" w:rsidR="000073A5" w:rsidRDefault="00FE4B8D">
            <w:pPr>
              <w:pStyle w:val="PrimaryQuestionTableHeader"/>
            </w:pPr>
            <w:r>
              <w:t>Category</w:t>
            </w:r>
          </w:p>
        </w:tc>
        <w:tc>
          <w:tcPr>
            <w:tcW w:w="3939" w:type="pct"/>
            <w:gridSpan w:val="3"/>
            <w:shd w:val="pct10" w:color="auto" w:fill="auto"/>
          </w:tcPr>
          <w:p w14:paraId="4B609AA4" w14:textId="77777777" w:rsidR="000073A5" w:rsidRDefault="00FE4B8D">
            <w:pPr>
              <w:pStyle w:val="PrimaryQuestionTableHeader"/>
            </w:pPr>
            <w:r>
              <w:t>Name</w:t>
            </w:r>
          </w:p>
        </w:tc>
      </w:tr>
      <w:tr w:rsidR="000073A5" w14:paraId="65679FC6" w14:textId="77777777" w:rsidTr="00E265C4">
        <w:tc>
          <w:tcPr>
            <w:tcW w:w="1061" w:type="pct"/>
          </w:tcPr>
          <w:p w14:paraId="6D2EF4E0" w14:textId="77777777" w:rsidR="000073A5" w:rsidRDefault="000073A5"/>
        </w:tc>
        <w:tc>
          <w:tcPr>
            <w:tcW w:w="3199" w:type="pct"/>
          </w:tcPr>
          <w:p w14:paraId="3D752D8F" w14:textId="77777777" w:rsidR="000073A5" w:rsidRDefault="000073A5"/>
        </w:tc>
        <w:tc>
          <w:tcPr>
            <w:tcW w:w="740" w:type="pct"/>
            <w:gridSpan w:val="2"/>
          </w:tcPr>
          <w:p w14:paraId="5361AE46" w14:textId="77777777" w:rsidR="000073A5" w:rsidRDefault="000073A5"/>
        </w:tc>
      </w:tr>
      <w:tr w:rsidR="000073A5" w14:paraId="0CD9940C" w14:textId="77777777">
        <w:tc>
          <w:tcPr>
            <w:tcW w:w="5000" w:type="pct"/>
            <w:gridSpan w:val="4"/>
            <w:shd w:val="pct10" w:color="auto" w:fill="auto"/>
          </w:tcPr>
          <w:p w14:paraId="536961CB" w14:textId="77777777" w:rsidR="000073A5" w:rsidRDefault="00FE4B8D">
            <w:pPr>
              <w:pStyle w:val="PrimaryQuestionTableHeader"/>
            </w:pPr>
            <w:r>
              <w:t>References (one row per reference)</w:t>
            </w:r>
          </w:p>
        </w:tc>
      </w:tr>
      <w:tr w:rsidR="000073A5" w14:paraId="3BA6E713" w14:textId="77777777" w:rsidTr="00E265C4">
        <w:tc>
          <w:tcPr>
            <w:tcW w:w="1061" w:type="pct"/>
            <w:shd w:val="pct10" w:color="auto" w:fill="auto"/>
          </w:tcPr>
          <w:p w14:paraId="12114809" w14:textId="77777777" w:rsidR="000073A5" w:rsidRDefault="00FE4B8D">
            <w:pPr>
              <w:pStyle w:val="PrimaryQuestionTableHeader"/>
            </w:pPr>
            <w:r>
              <w:t>Name</w:t>
            </w:r>
          </w:p>
        </w:tc>
        <w:tc>
          <w:tcPr>
            <w:tcW w:w="3199" w:type="pct"/>
            <w:shd w:val="pct10" w:color="auto" w:fill="auto"/>
          </w:tcPr>
          <w:p w14:paraId="3C05332C" w14:textId="77777777" w:rsidR="000073A5" w:rsidRDefault="00FE4B8D">
            <w:pPr>
              <w:pStyle w:val="PrimaryQuestionTableHeader"/>
            </w:pPr>
            <w:r>
              <w:t>Comments</w:t>
            </w:r>
          </w:p>
        </w:tc>
        <w:tc>
          <w:tcPr>
            <w:tcW w:w="247" w:type="pct"/>
            <w:shd w:val="pct10" w:color="auto" w:fill="auto"/>
          </w:tcPr>
          <w:p w14:paraId="2E88F7C7" w14:textId="77777777" w:rsidR="000073A5" w:rsidRDefault="00FE4B8D">
            <w:pPr>
              <w:pStyle w:val="PrimaryQuestionTableHeader"/>
            </w:pPr>
            <w:r>
              <w:t>Page</w:t>
            </w:r>
          </w:p>
        </w:tc>
        <w:tc>
          <w:tcPr>
            <w:tcW w:w="494" w:type="pct"/>
            <w:shd w:val="pct10" w:color="auto" w:fill="auto"/>
          </w:tcPr>
          <w:p w14:paraId="57964A22" w14:textId="77777777" w:rsidR="000073A5" w:rsidRDefault="00FE4B8D">
            <w:pPr>
              <w:pStyle w:val="PrimaryQuestionTableHeader"/>
            </w:pPr>
            <w:r>
              <w:t>Para</w:t>
            </w:r>
          </w:p>
        </w:tc>
      </w:tr>
      <w:tr w:rsidR="000073A5" w14:paraId="099A3ECB" w14:textId="77777777" w:rsidTr="00E265C4">
        <w:tc>
          <w:tcPr>
            <w:tcW w:w="1061" w:type="pct"/>
          </w:tcPr>
          <w:p w14:paraId="0CFB8CE3" w14:textId="77777777" w:rsidR="000073A5" w:rsidRDefault="00FE4B8D">
            <w:r>
              <w:t>Safety Standards Series No. GSR Part 3</w:t>
            </w:r>
          </w:p>
        </w:tc>
        <w:tc>
          <w:tcPr>
            <w:tcW w:w="3199" w:type="pct"/>
          </w:tcPr>
          <w:p w14:paraId="295890CC" w14:textId="77777777" w:rsidR="000073A5" w:rsidRDefault="000073A5"/>
        </w:tc>
        <w:tc>
          <w:tcPr>
            <w:tcW w:w="247" w:type="pct"/>
          </w:tcPr>
          <w:p w14:paraId="45B79BA7" w14:textId="77777777" w:rsidR="000073A5" w:rsidRDefault="00FE4B8D">
            <w:r>
              <w:t>84</w:t>
            </w:r>
          </w:p>
        </w:tc>
        <w:tc>
          <w:tcPr>
            <w:tcW w:w="494" w:type="pct"/>
          </w:tcPr>
          <w:p w14:paraId="2FDB42B1" w14:textId="5ABD7C98" w:rsidR="000073A5" w:rsidRDefault="00FE4B8D">
            <w:r>
              <w:t>Req. 23</w:t>
            </w:r>
            <w:r w:rsidR="00C723A7">
              <w:t>;</w:t>
            </w:r>
            <w:r>
              <w:t xml:space="preserve">  3.85-3.87</w:t>
            </w:r>
          </w:p>
        </w:tc>
      </w:tr>
      <w:tr w:rsidR="001D7131" w14:paraId="4A1E737B" w14:textId="77777777" w:rsidTr="00E265C4">
        <w:tc>
          <w:tcPr>
            <w:tcW w:w="1061" w:type="pct"/>
            <w:tcBorders>
              <w:top w:val="single" w:sz="0" w:space="0" w:color="auto"/>
              <w:left w:val="single" w:sz="0" w:space="0" w:color="auto"/>
              <w:bottom w:val="single" w:sz="0" w:space="0" w:color="auto"/>
              <w:right w:val="single" w:sz="0" w:space="0" w:color="auto"/>
            </w:tcBorders>
          </w:tcPr>
          <w:p w14:paraId="7D67B7F3" w14:textId="1AD2EDFD" w:rsidR="001D7131" w:rsidRDefault="001C5A6D" w:rsidP="00425A1E">
            <w:r>
              <w:t xml:space="preserve">Safety Standards Series No. </w:t>
            </w:r>
            <w:r w:rsidR="001D7131">
              <w:t xml:space="preserve">GSG-7 </w:t>
            </w:r>
          </w:p>
        </w:tc>
        <w:tc>
          <w:tcPr>
            <w:tcW w:w="3199" w:type="pct"/>
            <w:tcBorders>
              <w:top w:val="single" w:sz="0" w:space="0" w:color="auto"/>
              <w:left w:val="single" w:sz="0" w:space="0" w:color="auto"/>
              <w:bottom w:val="single" w:sz="0" w:space="0" w:color="auto"/>
              <w:right w:val="single" w:sz="0" w:space="0" w:color="auto"/>
            </w:tcBorders>
          </w:tcPr>
          <w:p w14:paraId="0F08ED0D" w14:textId="77777777" w:rsidR="001D7131" w:rsidRDefault="001D7131" w:rsidP="00425A1E"/>
        </w:tc>
        <w:tc>
          <w:tcPr>
            <w:tcW w:w="247" w:type="pct"/>
            <w:tcBorders>
              <w:top w:val="single" w:sz="0" w:space="0" w:color="auto"/>
              <w:left w:val="single" w:sz="0" w:space="0" w:color="auto"/>
              <w:bottom w:val="single" w:sz="0" w:space="0" w:color="auto"/>
              <w:right w:val="single" w:sz="0" w:space="0" w:color="auto"/>
            </w:tcBorders>
          </w:tcPr>
          <w:p w14:paraId="647AC44B" w14:textId="6D9E5556" w:rsidR="001D7131" w:rsidRDefault="001D7131" w:rsidP="00425A1E">
            <w:r>
              <w:t>137</w:t>
            </w:r>
          </w:p>
        </w:tc>
        <w:tc>
          <w:tcPr>
            <w:tcW w:w="494" w:type="pct"/>
            <w:tcBorders>
              <w:top w:val="single" w:sz="0" w:space="0" w:color="auto"/>
              <w:left w:val="single" w:sz="0" w:space="0" w:color="auto"/>
              <w:bottom w:val="single" w:sz="0" w:space="0" w:color="auto"/>
              <w:right w:val="single" w:sz="0" w:space="0" w:color="auto"/>
            </w:tcBorders>
          </w:tcPr>
          <w:p w14:paraId="54C95067" w14:textId="77777777" w:rsidR="001D7131" w:rsidRDefault="001D7131" w:rsidP="00425A1E">
            <w:r>
              <w:t>6.29-6.65</w:t>
            </w:r>
          </w:p>
        </w:tc>
      </w:tr>
    </w:tbl>
    <w:p w14:paraId="0D411D63" w14:textId="77777777"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386"/>
        <w:gridCol w:w="567"/>
        <w:gridCol w:w="854"/>
      </w:tblGrid>
      <w:tr w:rsidR="000073A5" w14:paraId="418AC169" w14:textId="77777777" w:rsidTr="00E265C4">
        <w:tc>
          <w:tcPr>
            <w:tcW w:w="1061" w:type="pct"/>
            <w:shd w:val="pct10" w:color="auto" w:fill="auto"/>
          </w:tcPr>
          <w:p w14:paraId="040743BB" w14:textId="77777777" w:rsidR="000073A5" w:rsidRDefault="00FE4B8D">
            <w:pPr>
              <w:pStyle w:val="PrimaryQuestionTableHeader"/>
            </w:pPr>
            <w:r>
              <w:t>QTYPE</w:t>
            </w:r>
          </w:p>
        </w:tc>
        <w:tc>
          <w:tcPr>
            <w:tcW w:w="3117" w:type="pct"/>
            <w:shd w:val="pct10" w:color="auto" w:fill="auto"/>
          </w:tcPr>
          <w:p w14:paraId="25BE14C2" w14:textId="77777777" w:rsidR="000073A5" w:rsidRDefault="00FE4B8D">
            <w:pPr>
              <w:pStyle w:val="PrimaryQuestionTableHeader"/>
            </w:pPr>
            <w:r>
              <w:t>Primary Question</w:t>
            </w:r>
          </w:p>
        </w:tc>
        <w:tc>
          <w:tcPr>
            <w:tcW w:w="328" w:type="pct"/>
            <w:shd w:val="pct10" w:color="auto" w:fill="auto"/>
          </w:tcPr>
          <w:p w14:paraId="082F1652" w14:textId="77777777" w:rsidR="000073A5" w:rsidRDefault="00FE4B8D">
            <w:pPr>
              <w:pStyle w:val="PrimaryQuestionTableHeader"/>
            </w:pPr>
            <w:r>
              <w:t>SA</w:t>
            </w:r>
          </w:p>
        </w:tc>
        <w:tc>
          <w:tcPr>
            <w:tcW w:w="494" w:type="pct"/>
            <w:shd w:val="pct10" w:color="auto" w:fill="auto"/>
          </w:tcPr>
          <w:p w14:paraId="1177F1FA" w14:textId="77777777" w:rsidR="000073A5" w:rsidRDefault="00FE4B8D">
            <w:pPr>
              <w:pStyle w:val="PrimaryQuestionTableHeader"/>
            </w:pPr>
            <w:r>
              <w:t>IL</w:t>
            </w:r>
          </w:p>
        </w:tc>
      </w:tr>
      <w:tr w:rsidR="000073A5" w14:paraId="7C6B3707" w14:textId="77777777" w:rsidTr="00E265C4">
        <w:tc>
          <w:tcPr>
            <w:tcW w:w="1061" w:type="pct"/>
            <w:shd w:val="pct10" w:color="auto" w:fill="auto"/>
          </w:tcPr>
          <w:p w14:paraId="032ABED4" w14:textId="77777777" w:rsidR="000073A5" w:rsidRDefault="00FE4B8D">
            <w:pPr>
              <w:jc w:val="center"/>
            </w:pPr>
            <w:r>
              <w:t>Boolean</w:t>
            </w:r>
          </w:p>
        </w:tc>
        <w:tc>
          <w:tcPr>
            <w:tcW w:w="3117" w:type="pct"/>
          </w:tcPr>
          <w:p w14:paraId="19E76ACA" w14:textId="60AB26BA" w:rsidR="000073A5" w:rsidRDefault="00C72C96" w:rsidP="00B75676">
            <w:r>
              <w:rPr>
                <w:rStyle w:val="Question"/>
              </w:rPr>
              <w:t xml:space="preserve">What </w:t>
            </w:r>
            <w:r w:rsidR="00F5635A">
              <w:rPr>
                <w:rStyle w:val="Question"/>
              </w:rPr>
              <w:t>arrangement</w:t>
            </w:r>
            <w:r w:rsidR="00015893">
              <w:rPr>
                <w:rStyle w:val="Question"/>
              </w:rPr>
              <w:t>s</w:t>
            </w:r>
            <w:r w:rsidR="00F5635A">
              <w:rPr>
                <w:rStyle w:val="Question"/>
              </w:rPr>
              <w:t xml:space="preserve"> </w:t>
            </w:r>
            <w:r>
              <w:rPr>
                <w:rStyle w:val="Question"/>
              </w:rPr>
              <w:t xml:space="preserve">are </w:t>
            </w:r>
            <w:r w:rsidR="00F5635A">
              <w:rPr>
                <w:rStyle w:val="Question"/>
              </w:rPr>
              <w:t>required by the regulatory body to be included in</w:t>
            </w:r>
            <w:r w:rsidR="00FE4B8D">
              <w:rPr>
                <w:rStyle w:val="Question"/>
              </w:rPr>
              <w:t xml:space="preserve"> a radiation protection programme for occupational exposure</w:t>
            </w:r>
            <w:r>
              <w:rPr>
                <w:rStyle w:val="Question"/>
              </w:rPr>
              <w:t>?</w:t>
            </w:r>
            <w:r w:rsidR="00F20F39">
              <w:rPr>
                <w:rStyle w:val="Question"/>
              </w:rPr>
              <w:t xml:space="preserve"> [Topic 9.9]</w:t>
            </w:r>
          </w:p>
        </w:tc>
        <w:tc>
          <w:tcPr>
            <w:tcW w:w="328" w:type="pct"/>
          </w:tcPr>
          <w:p w14:paraId="5DF87B75" w14:textId="77777777" w:rsidR="000073A5" w:rsidRDefault="00FE4B8D">
            <w:pPr>
              <w:jc w:val="center"/>
            </w:pPr>
            <w:r>
              <w:t>B</w:t>
            </w:r>
          </w:p>
        </w:tc>
        <w:tc>
          <w:tcPr>
            <w:tcW w:w="494" w:type="pct"/>
          </w:tcPr>
          <w:p w14:paraId="20A53190" w14:textId="77777777" w:rsidR="000073A5" w:rsidRDefault="00FE4B8D">
            <w:pPr>
              <w:jc w:val="center"/>
            </w:pPr>
            <w:r>
              <w:t>F</w:t>
            </w:r>
          </w:p>
        </w:tc>
      </w:tr>
      <w:tr w:rsidR="000073A5" w14:paraId="180B6904" w14:textId="77777777" w:rsidTr="006269B3">
        <w:tc>
          <w:tcPr>
            <w:tcW w:w="1061" w:type="pct"/>
            <w:shd w:val="pct10" w:color="auto" w:fill="auto"/>
          </w:tcPr>
          <w:p w14:paraId="20852CBE" w14:textId="77777777" w:rsidR="000073A5" w:rsidRDefault="00FE4B8D">
            <w:r>
              <w:rPr>
                <w:b/>
              </w:rPr>
              <w:lastRenderedPageBreak/>
              <w:t>Expectation</w:t>
            </w:r>
          </w:p>
        </w:tc>
        <w:tc>
          <w:tcPr>
            <w:tcW w:w="3939" w:type="pct"/>
            <w:gridSpan w:val="3"/>
          </w:tcPr>
          <w:p w14:paraId="3012413A" w14:textId="399D271A" w:rsidR="000073A5" w:rsidRDefault="00FE4B8D">
            <w:r>
              <w:t>There are regulations /regulatory requirements that require employers, registrants and licensees to establish and maintain organizational, procedural and technical arrangements for the designation of controlled area and supervised areas, for local rules and for monitoring of the workplace, in a radiation protection programme for occupational exposure in normal operation, in anticipated operational occurrences and accident conditions.</w:t>
            </w:r>
          </w:p>
          <w:p w14:paraId="475D1D7F" w14:textId="77777777" w:rsidR="000073A5" w:rsidRDefault="000073A5"/>
          <w:p w14:paraId="5A41594B" w14:textId="11FF4A7C" w:rsidR="000073A5" w:rsidRDefault="00CB0F48" w:rsidP="00B75676">
            <w:r>
              <w:t>Answer should include</w:t>
            </w:r>
            <w:r w:rsidR="009B4C31">
              <w:t xml:space="preserve"> description of any measures planned to improve compliance with IAEA safety requirements relevant to this area.</w:t>
            </w:r>
          </w:p>
        </w:tc>
      </w:tr>
      <w:tr w:rsidR="000073A5" w14:paraId="51C0AFB7" w14:textId="77777777" w:rsidTr="006269B3">
        <w:tc>
          <w:tcPr>
            <w:tcW w:w="1061" w:type="pct"/>
            <w:shd w:val="pct10" w:color="auto" w:fill="auto"/>
          </w:tcPr>
          <w:p w14:paraId="08C87EF8" w14:textId="77777777" w:rsidR="000073A5" w:rsidRDefault="00FE4B8D">
            <w:r>
              <w:rPr>
                <w:b/>
              </w:rPr>
              <w:t>Help</w:t>
            </w:r>
          </w:p>
        </w:tc>
        <w:tc>
          <w:tcPr>
            <w:tcW w:w="3939" w:type="pct"/>
            <w:gridSpan w:val="3"/>
          </w:tcPr>
          <w:p w14:paraId="0EBBB2A2" w14:textId="19BC2DE5" w:rsidR="00AF2396" w:rsidRPr="006269B3" w:rsidRDefault="00015893">
            <w:r>
              <w:t xml:space="preserve">The general objective of the radiation protection programme is to fulfil the management’s responsibility for protection and safety through the adoption of management structures, policies, procedures and organizational arrangements that are commensurate with the nature and extent of the risks. The radiation protection programme should cover all the main elements contributing to protection and safety. </w:t>
            </w:r>
            <w:r w:rsidR="00B75676">
              <w:t>Moreover, t</w:t>
            </w:r>
            <w:r>
              <w:t>he radiation protection programme could relate to all phases of a practice or to the lifetime of a facility (i.e. from design through commissioning and operation or process control to decommissioning).</w:t>
            </w:r>
          </w:p>
        </w:tc>
      </w:tr>
      <w:tr w:rsidR="000073A5" w14:paraId="77E27634" w14:textId="77777777">
        <w:tc>
          <w:tcPr>
            <w:tcW w:w="5000" w:type="pct"/>
            <w:gridSpan w:val="4"/>
            <w:shd w:val="pct10" w:color="auto" w:fill="auto"/>
          </w:tcPr>
          <w:p w14:paraId="6821E887" w14:textId="77777777" w:rsidR="000073A5" w:rsidRDefault="00FE4B8D">
            <w:pPr>
              <w:pStyle w:val="PrimaryQuestionTableHeader"/>
            </w:pPr>
            <w:r>
              <w:t>Question Tags (one row per Tag)</w:t>
            </w:r>
          </w:p>
        </w:tc>
      </w:tr>
      <w:tr w:rsidR="000073A5" w14:paraId="0731808E" w14:textId="77777777" w:rsidTr="006269B3">
        <w:tc>
          <w:tcPr>
            <w:tcW w:w="1061" w:type="pct"/>
            <w:shd w:val="pct10" w:color="auto" w:fill="auto"/>
          </w:tcPr>
          <w:p w14:paraId="45DDB010" w14:textId="77777777" w:rsidR="000073A5" w:rsidRDefault="00FE4B8D">
            <w:pPr>
              <w:pStyle w:val="PrimaryQuestionTableHeader"/>
            </w:pPr>
            <w:r>
              <w:t>Category</w:t>
            </w:r>
          </w:p>
        </w:tc>
        <w:tc>
          <w:tcPr>
            <w:tcW w:w="3939" w:type="pct"/>
            <w:gridSpan w:val="3"/>
            <w:shd w:val="pct10" w:color="auto" w:fill="auto"/>
          </w:tcPr>
          <w:p w14:paraId="64B8235D" w14:textId="77777777" w:rsidR="000073A5" w:rsidRDefault="00FE4B8D">
            <w:pPr>
              <w:pStyle w:val="PrimaryQuestionTableHeader"/>
            </w:pPr>
            <w:r>
              <w:t>Name</w:t>
            </w:r>
          </w:p>
        </w:tc>
      </w:tr>
      <w:tr w:rsidR="000073A5" w14:paraId="47DDD9F4" w14:textId="77777777" w:rsidTr="00E265C4">
        <w:tc>
          <w:tcPr>
            <w:tcW w:w="1061" w:type="pct"/>
          </w:tcPr>
          <w:p w14:paraId="111D6BEE" w14:textId="77777777" w:rsidR="000073A5" w:rsidRDefault="000073A5"/>
        </w:tc>
        <w:tc>
          <w:tcPr>
            <w:tcW w:w="3117" w:type="pct"/>
          </w:tcPr>
          <w:p w14:paraId="30C2409C" w14:textId="77777777" w:rsidR="000073A5" w:rsidRDefault="000073A5"/>
        </w:tc>
        <w:tc>
          <w:tcPr>
            <w:tcW w:w="822" w:type="pct"/>
            <w:gridSpan w:val="2"/>
          </w:tcPr>
          <w:p w14:paraId="27356E86" w14:textId="77777777" w:rsidR="000073A5" w:rsidRDefault="000073A5"/>
        </w:tc>
      </w:tr>
      <w:tr w:rsidR="000073A5" w14:paraId="7035D7B7" w14:textId="77777777">
        <w:tc>
          <w:tcPr>
            <w:tcW w:w="5000" w:type="pct"/>
            <w:gridSpan w:val="4"/>
            <w:shd w:val="pct10" w:color="auto" w:fill="auto"/>
          </w:tcPr>
          <w:p w14:paraId="24FF463A" w14:textId="77777777" w:rsidR="000073A5" w:rsidRDefault="00FE4B8D">
            <w:pPr>
              <w:pStyle w:val="PrimaryQuestionTableHeader"/>
            </w:pPr>
            <w:r>
              <w:t>References (one row per reference)</w:t>
            </w:r>
          </w:p>
        </w:tc>
      </w:tr>
      <w:tr w:rsidR="000073A5" w14:paraId="73D3095C" w14:textId="77777777" w:rsidTr="00E265C4">
        <w:tc>
          <w:tcPr>
            <w:tcW w:w="1061" w:type="pct"/>
            <w:shd w:val="pct10" w:color="auto" w:fill="auto"/>
          </w:tcPr>
          <w:p w14:paraId="5CA16D9B" w14:textId="77777777" w:rsidR="000073A5" w:rsidRDefault="00FE4B8D">
            <w:pPr>
              <w:pStyle w:val="PrimaryQuestionTableHeader"/>
            </w:pPr>
            <w:r>
              <w:t>Name</w:t>
            </w:r>
          </w:p>
        </w:tc>
        <w:tc>
          <w:tcPr>
            <w:tcW w:w="3117" w:type="pct"/>
            <w:shd w:val="pct10" w:color="auto" w:fill="auto"/>
          </w:tcPr>
          <w:p w14:paraId="37F6C354" w14:textId="77777777" w:rsidR="000073A5" w:rsidRDefault="00FE4B8D">
            <w:pPr>
              <w:pStyle w:val="PrimaryQuestionTableHeader"/>
            </w:pPr>
            <w:r>
              <w:t>Comments</w:t>
            </w:r>
          </w:p>
        </w:tc>
        <w:tc>
          <w:tcPr>
            <w:tcW w:w="328" w:type="pct"/>
            <w:shd w:val="pct10" w:color="auto" w:fill="auto"/>
          </w:tcPr>
          <w:p w14:paraId="10B03633" w14:textId="77777777" w:rsidR="000073A5" w:rsidRDefault="00FE4B8D">
            <w:pPr>
              <w:pStyle w:val="PrimaryQuestionTableHeader"/>
            </w:pPr>
            <w:r>
              <w:t>Page</w:t>
            </w:r>
          </w:p>
        </w:tc>
        <w:tc>
          <w:tcPr>
            <w:tcW w:w="494" w:type="pct"/>
            <w:shd w:val="pct10" w:color="auto" w:fill="auto"/>
          </w:tcPr>
          <w:p w14:paraId="531BFD58" w14:textId="77777777" w:rsidR="000073A5" w:rsidRDefault="00FE4B8D">
            <w:pPr>
              <w:pStyle w:val="PrimaryQuestionTableHeader"/>
            </w:pPr>
            <w:r>
              <w:t>Para</w:t>
            </w:r>
          </w:p>
        </w:tc>
      </w:tr>
      <w:tr w:rsidR="000073A5" w14:paraId="40A435FB" w14:textId="77777777" w:rsidTr="00E265C4">
        <w:tc>
          <w:tcPr>
            <w:tcW w:w="1061" w:type="pct"/>
          </w:tcPr>
          <w:p w14:paraId="021AF9F3" w14:textId="77777777" w:rsidR="000073A5" w:rsidRDefault="00FE4B8D">
            <w:r>
              <w:t>Safety Standards Series No. GSR Part 3</w:t>
            </w:r>
          </w:p>
        </w:tc>
        <w:tc>
          <w:tcPr>
            <w:tcW w:w="3117" w:type="pct"/>
          </w:tcPr>
          <w:p w14:paraId="5FF38590" w14:textId="77777777" w:rsidR="000073A5" w:rsidRDefault="000073A5"/>
        </w:tc>
        <w:tc>
          <w:tcPr>
            <w:tcW w:w="328" w:type="pct"/>
          </w:tcPr>
          <w:p w14:paraId="1C57DE8D" w14:textId="77777777" w:rsidR="000073A5" w:rsidRDefault="00FE4B8D">
            <w:r>
              <w:t>85</w:t>
            </w:r>
          </w:p>
        </w:tc>
        <w:tc>
          <w:tcPr>
            <w:tcW w:w="494" w:type="pct"/>
          </w:tcPr>
          <w:p w14:paraId="72018DA7" w14:textId="6E3CC92A" w:rsidR="000073A5" w:rsidRDefault="00FE4B8D">
            <w:r>
              <w:t xml:space="preserve">Req. </w:t>
            </w:r>
            <w:proofErr w:type="gramStart"/>
            <w:r>
              <w:t>24</w:t>
            </w:r>
            <w:r w:rsidR="00C723A7">
              <w:t>;</w:t>
            </w:r>
            <w:r>
              <w:t>.</w:t>
            </w:r>
            <w:proofErr w:type="gramEnd"/>
            <w:r>
              <w:t xml:space="preserve"> 3.88 -3.98</w:t>
            </w:r>
          </w:p>
        </w:tc>
      </w:tr>
      <w:tr w:rsidR="00015893" w14:paraId="59D0A224" w14:textId="77777777" w:rsidTr="00E265C4">
        <w:tc>
          <w:tcPr>
            <w:tcW w:w="1061" w:type="pct"/>
            <w:tcBorders>
              <w:top w:val="single" w:sz="0" w:space="0" w:color="auto"/>
              <w:left w:val="single" w:sz="0" w:space="0" w:color="auto"/>
              <w:bottom w:val="single" w:sz="0" w:space="0" w:color="auto"/>
              <w:right w:val="single" w:sz="0" w:space="0" w:color="auto"/>
            </w:tcBorders>
          </w:tcPr>
          <w:p w14:paraId="02EF8F49" w14:textId="710089AA" w:rsidR="00015893" w:rsidRDefault="001C5A6D" w:rsidP="00425A1E">
            <w:r>
              <w:t xml:space="preserve">Safety Standards Series No. </w:t>
            </w:r>
            <w:r w:rsidR="00015893">
              <w:t xml:space="preserve">GSG-7 </w:t>
            </w:r>
          </w:p>
        </w:tc>
        <w:tc>
          <w:tcPr>
            <w:tcW w:w="3117" w:type="pct"/>
            <w:tcBorders>
              <w:top w:val="single" w:sz="0" w:space="0" w:color="auto"/>
              <w:left w:val="single" w:sz="0" w:space="0" w:color="auto"/>
              <w:bottom w:val="single" w:sz="0" w:space="0" w:color="auto"/>
              <w:right w:val="single" w:sz="0" w:space="0" w:color="auto"/>
            </w:tcBorders>
          </w:tcPr>
          <w:p w14:paraId="3B589E1D" w14:textId="77777777" w:rsidR="00015893" w:rsidRDefault="00015893" w:rsidP="00425A1E"/>
        </w:tc>
        <w:tc>
          <w:tcPr>
            <w:tcW w:w="328" w:type="pct"/>
            <w:tcBorders>
              <w:top w:val="single" w:sz="0" w:space="0" w:color="auto"/>
              <w:left w:val="single" w:sz="0" w:space="0" w:color="auto"/>
              <w:bottom w:val="single" w:sz="0" w:space="0" w:color="auto"/>
              <w:right w:val="single" w:sz="0" w:space="0" w:color="auto"/>
            </w:tcBorders>
          </w:tcPr>
          <w:p w14:paraId="51B69A06" w14:textId="2CFE3317" w:rsidR="00015893" w:rsidRDefault="00015893" w:rsidP="00425A1E">
            <w:r>
              <w:t>57</w:t>
            </w:r>
          </w:p>
        </w:tc>
        <w:tc>
          <w:tcPr>
            <w:tcW w:w="494" w:type="pct"/>
            <w:tcBorders>
              <w:top w:val="single" w:sz="0" w:space="0" w:color="auto"/>
              <w:left w:val="single" w:sz="0" w:space="0" w:color="auto"/>
              <w:bottom w:val="single" w:sz="0" w:space="0" w:color="auto"/>
              <w:right w:val="single" w:sz="0" w:space="0" w:color="auto"/>
            </w:tcBorders>
          </w:tcPr>
          <w:p w14:paraId="653FC0B4" w14:textId="17505A99" w:rsidR="00015893" w:rsidRDefault="00015893" w:rsidP="00425A1E">
            <w:r>
              <w:t>3.49-3.71</w:t>
            </w:r>
          </w:p>
        </w:tc>
      </w:tr>
    </w:tbl>
    <w:p w14:paraId="76B7B0D4" w14:textId="77777777"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4956"/>
        <w:gridCol w:w="869"/>
        <w:gridCol w:w="982"/>
      </w:tblGrid>
      <w:tr w:rsidR="000073A5" w14:paraId="2CF46C69" w14:textId="77777777" w:rsidTr="006269B3">
        <w:tc>
          <w:tcPr>
            <w:tcW w:w="1061" w:type="pct"/>
            <w:shd w:val="pct10" w:color="auto" w:fill="auto"/>
          </w:tcPr>
          <w:p w14:paraId="00079C45" w14:textId="77777777" w:rsidR="000073A5" w:rsidRDefault="00FE4B8D">
            <w:pPr>
              <w:pStyle w:val="PrimaryQuestionTableHeader"/>
            </w:pPr>
            <w:r>
              <w:t>QTYPE</w:t>
            </w:r>
          </w:p>
        </w:tc>
        <w:tc>
          <w:tcPr>
            <w:tcW w:w="2868" w:type="pct"/>
            <w:shd w:val="pct10" w:color="auto" w:fill="auto"/>
          </w:tcPr>
          <w:p w14:paraId="3F02C23B" w14:textId="77777777" w:rsidR="000073A5" w:rsidRDefault="00FE4B8D">
            <w:pPr>
              <w:pStyle w:val="PrimaryQuestionTableHeader"/>
            </w:pPr>
            <w:r>
              <w:t>Subsidiary Question</w:t>
            </w:r>
          </w:p>
        </w:tc>
        <w:tc>
          <w:tcPr>
            <w:tcW w:w="503" w:type="pct"/>
            <w:shd w:val="pct10" w:color="auto" w:fill="auto"/>
          </w:tcPr>
          <w:p w14:paraId="67E22FFE" w14:textId="77777777" w:rsidR="000073A5" w:rsidRDefault="00FE4B8D">
            <w:pPr>
              <w:pStyle w:val="PrimaryQuestionTableHeader"/>
            </w:pPr>
            <w:r>
              <w:t>True/False</w:t>
            </w:r>
          </w:p>
        </w:tc>
        <w:tc>
          <w:tcPr>
            <w:tcW w:w="568" w:type="pct"/>
            <w:shd w:val="pct10" w:color="auto" w:fill="auto"/>
          </w:tcPr>
          <w:p w14:paraId="6B581397" w14:textId="77777777" w:rsidR="000073A5" w:rsidRDefault="00FE4B8D">
            <w:pPr>
              <w:pStyle w:val="PrimaryQuestionTableHeader"/>
            </w:pPr>
            <w:r>
              <w:t>Compulsory</w:t>
            </w:r>
          </w:p>
        </w:tc>
      </w:tr>
      <w:tr w:rsidR="000073A5" w14:paraId="0AB62D28" w14:textId="77777777" w:rsidTr="006269B3">
        <w:tc>
          <w:tcPr>
            <w:tcW w:w="1061" w:type="pct"/>
          </w:tcPr>
          <w:p w14:paraId="37EFC8FE" w14:textId="77777777" w:rsidR="000073A5" w:rsidRDefault="00FE4B8D">
            <w:pPr>
              <w:jc w:val="center"/>
            </w:pPr>
            <w:r>
              <w:t>T</w:t>
            </w:r>
          </w:p>
        </w:tc>
        <w:tc>
          <w:tcPr>
            <w:tcW w:w="2868" w:type="pct"/>
          </w:tcPr>
          <w:p w14:paraId="04FE91BE" w14:textId="250DDC4B" w:rsidR="000073A5" w:rsidRDefault="00FE4B8D" w:rsidP="00182064">
            <w:pPr>
              <w:jc w:val="both"/>
            </w:pPr>
            <w:r>
              <w:rPr>
                <w:rStyle w:val="Question"/>
              </w:rPr>
              <w:t>How is it ensured that employers, registrants and licensees establish and mainta</w:t>
            </w:r>
            <w:r w:rsidRPr="00C45BB4">
              <w:rPr>
                <w:rStyle w:val="Question"/>
              </w:rPr>
              <w:t xml:space="preserve">in organizational, procedural and technical arrangements for the designation of controlled </w:t>
            </w:r>
            <w:r w:rsidR="00182064" w:rsidRPr="00C45BB4">
              <w:rPr>
                <w:rStyle w:val="Question"/>
              </w:rPr>
              <w:t>areas</w:t>
            </w:r>
            <w:r w:rsidR="00CA6409" w:rsidRPr="00C45BB4">
              <w:rPr>
                <w:rStyle w:val="Question"/>
              </w:rPr>
              <w:t xml:space="preserve"> and supervised areas</w:t>
            </w:r>
            <w:r w:rsidR="00182064" w:rsidRPr="00C45BB4">
              <w:rPr>
                <w:rStyle w:val="Question"/>
              </w:rPr>
              <w:t xml:space="preserve"> in</w:t>
            </w:r>
            <w:r w:rsidRPr="00C45BB4">
              <w:rPr>
                <w:rStyle w:val="Question"/>
              </w:rPr>
              <w:t xml:space="preserve"> a radiation protection programme for occupational exposure?</w:t>
            </w:r>
            <w:r w:rsidR="00F20F39">
              <w:rPr>
                <w:rStyle w:val="Question"/>
              </w:rPr>
              <w:t xml:space="preserve"> [Topic 9.9]</w:t>
            </w:r>
          </w:p>
        </w:tc>
        <w:tc>
          <w:tcPr>
            <w:tcW w:w="503" w:type="pct"/>
          </w:tcPr>
          <w:p w14:paraId="3529D4DB" w14:textId="77777777" w:rsidR="000073A5" w:rsidRDefault="00FE4B8D">
            <w:pPr>
              <w:jc w:val="center"/>
            </w:pPr>
            <w:r>
              <w:t>T</w:t>
            </w:r>
          </w:p>
        </w:tc>
        <w:tc>
          <w:tcPr>
            <w:tcW w:w="568" w:type="pct"/>
          </w:tcPr>
          <w:p w14:paraId="20D79D31" w14:textId="77777777" w:rsidR="000073A5" w:rsidRDefault="00FE4B8D">
            <w:pPr>
              <w:jc w:val="center"/>
            </w:pPr>
            <w:r>
              <w:t>T</w:t>
            </w:r>
          </w:p>
        </w:tc>
      </w:tr>
      <w:tr w:rsidR="000073A5" w14:paraId="1D101C4F" w14:textId="77777777" w:rsidTr="006269B3">
        <w:tc>
          <w:tcPr>
            <w:tcW w:w="1061" w:type="pct"/>
            <w:shd w:val="pct10" w:color="auto" w:fill="auto"/>
          </w:tcPr>
          <w:p w14:paraId="09EF0E88" w14:textId="77777777" w:rsidR="000073A5" w:rsidRDefault="00FE4B8D">
            <w:proofErr w:type="spellStart"/>
            <w:r>
              <w:rPr>
                <w:b/>
              </w:rPr>
              <w:t>QData</w:t>
            </w:r>
            <w:proofErr w:type="spellEnd"/>
          </w:p>
        </w:tc>
        <w:tc>
          <w:tcPr>
            <w:tcW w:w="3939" w:type="pct"/>
            <w:gridSpan w:val="3"/>
          </w:tcPr>
          <w:p w14:paraId="330D3752" w14:textId="77777777" w:rsidR="000073A5" w:rsidRDefault="000073A5"/>
        </w:tc>
      </w:tr>
      <w:tr w:rsidR="000073A5" w14:paraId="3A779ABB" w14:textId="77777777" w:rsidTr="006269B3">
        <w:tc>
          <w:tcPr>
            <w:tcW w:w="1061" w:type="pct"/>
            <w:shd w:val="pct10" w:color="auto" w:fill="auto"/>
          </w:tcPr>
          <w:p w14:paraId="0E1ABC2C" w14:textId="77777777" w:rsidR="000073A5" w:rsidRDefault="00FE4B8D">
            <w:r>
              <w:rPr>
                <w:b/>
              </w:rPr>
              <w:t>Expectation</w:t>
            </w:r>
          </w:p>
        </w:tc>
        <w:tc>
          <w:tcPr>
            <w:tcW w:w="3939" w:type="pct"/>
            <w:gridSpan w:val="3"/>
          </w:tcPr>
          <w:p w14:paraId="32B1A3AD" w14:textId="4E17504D" w:rsidR="000073A5" w:rsidRDefault="00FE4B8D">
            <w:r>
              <w:t>The regulations/regulatory requirements require registrants and licensees to designate as a controlled area any area in which specific measures for protection are or could be required for: a) controlling exposures or preventing the spread of contamination in normal operation, or b) preventing or limiting the likelihood and magnitude of exposures in anticipated operational occurrences and accident conditions.</w:t>
            </w:r>
          </w:p>
          <w:p w14:paraId="63E0E675" w14:textId="77777777" w:rsidR="000073A5" w:rsidRDefault="000073A5"/>
          <w:p w14:paraId="62230857" w14:textId="15D0E107" w:rsidR="00F92BE2" w:rsidRDefault="00FE4B8D">
            <w:r>
              <w:t>The regulations/regulatory requirements require</w:t>
            </w:r>
            <w:r w:rsidR="00F92BE2">
              <w:t>:</w:t>
            </w:r>
            <w:r>
              <w:t xml:space="preserve"> </w:t>
            </w:r>
          </w:p>
          <w:p w14:paraId="09D271F6" w14:textId="363F538D" w:rsidR="000073A5" w:rsidRDefault="00FE4B8D" w:rsidP="00CB0F48">
            <w:pPr>
              <w:numPr>
                <w:ilvl w:val="0"/>
                <w:numId w:val="19"/>
              </w:numPr>
              <w:autoSpaceDE w:val="0"/>
              <w:autoSpaceDN w:val="0"/>
              <w:adjustRightInd w:val="0"/>
              <w:ind w:hanging="211"/>
            </w:pPr>
            <w:r>
              <w:t>that the boundaries of any controlled area are defined by taking into account the magnitude of the exposures expected in normal operation, the likelihood and magnitude of exposures in anticipated operational occurrences and in accident conditions, and the type and extent of the procedures required for protection and safety</w:t>
            </w:r>
            <w:r w:rsidR="00E265C4">
              <w:t>;</w:t>
            </w:r>
          </w:p>
          <w:p w14:paraId="38506EFF" w14:textId="4560E03A" w:rsidR="000073A5" w:rsidRDefault="00FE4B8D" w:rsidP="00CB0F48">
            <w:pPr>
              <w:numPr>
                <w:ilvl w:val="0"/>
                <w:numId w:val="19"/>
              </w:numPr>
              <w:autoSpaceDE w:val="0"/>
              <w:autoSpaceDN w:val="0"/>
              <w:adjustRightInd w:val="0"/>
              <w:ind w:hanging="211"/>
            </w:pPr>
            <w:r>
              <w:t>that registrants and licensees delineate controlled areas by physical means or, where this is not reasonably practicable, by some other suitable means</w:t>
            </w:r>
            <w:r w:rsidR="00E265C4">
              <w:t>;</w:t>
            </w:r>
          </w:p>
          <w:p w14:paraId="3C3A1E8D" w14:textId="4447AECC" w:rsidR="000073A5" w:rsidRDefault="00FE4B8D" w:rsidP="00CB0F48">
            <w:pPr>
              <w:numPr>
                <w:ilvl w:val="0"/>
                <w:numId w:val="19"/>
              </w:numPr>
              <w:autoSpaceDE w:val="0"/>
              <w:autoSpaceDN w:val="0"/>
              <w:adjustRightInd w:val="0"/>
              <w:ind w:hanging="211"/>
            </w:pPr>
            <w:r>
              <w:t xml:space="preserve">that registrants and licensees delineate an appropriate controlled area by means that are appropriate under the prevailing circumstances and specify exposure times, where a source is only intermittently brought into operation or </w:t>
            </w:r>
            <w:r w:rsidR="006269B3">
              <w:t>energized or</w:t>
            </w:r>
            <w:r>
              <w:t xml:space="preserve"> is moved from place to place</w:t>
            </w:r>
            <w:r w:rsidR="00E265C4">
              <w:t>;</w:t>
            </w:r>
          </w:p>
          <w:p w14:paraId="4520E964" w14:textId="70A45B88" w:rsidR="000073A5" w:rsidRDefault="00FE4B8D" w:rsidP="00CB0F48">
            <w:pPr>
              <w:numPr>
                <w:ilvl w:val="0"/>
                <w:numId w:val="19"/>
              </w:numPr>
              <w:autoSpaceDE w:val="0"/>
              <w:autoSpaceDN w:val="0"/>
              <w:adjustRightInd w:val="0"/>
              <w:ind w:hanging="211"/>
            </w:pPr>
            <w:r>
              <w:lastRenderedPageBreak/>
              <w:t>that registrants and licensees display the symbol recommended by the International Organization for Standardization (ISO) and</w:t>
            </w:r>
            <w:r w:rsidR="00C72C96">
              <w:t xml:space="preserve"> instructions at access points to and at appropriate locations within controlled areas</w:t>
            </w:r>
            <w:r w:rsidR="00E265C4">
              <w:t>;</w:t>
            </w:r>
          </w:p>
          <w:p w14:paraId="0D0F1496" w14:textId="16A5D0B4" w:rsidR="000073A5" w:rsidRDefault="00FE4B8D" w:rsidP="00CB0F48">
            <w:pPr>
              <w:numPr>
                <w:ilvl w:val="0"/>
                <w:numId w:val="19"/>
              </w:numPr>
              <w:autoSpaceDE w:val="0"/>
              <w:autoSpaceDN w:val="0"/>
              <w:adjustRightInd w:val="0"/>
              <w:ind w:hanging="211"/>
            </w:pPr>
            <w:r>
              <w:t>that registrants and licensees establish measures for protection and safety, including, as appropriate, physical measures to control the spread of contamination and local rules and procedures for controlled areas</w:t>
            </w:r>
            <w:r w:rsidR="00E265C4">
              <w:t>;</w:t>
            </w:r>
          </w:p>
          <w:p w14:paraId="6DEFD485" w14:textId="3E616803" w:rsidR="000073A5" w:rsidRDefault="00C72C96" w:rsidP="00CB0F48">
            <w:pPr>
              <w:numPr>
                <w:ilvl w:val="0"/>
                <w:numId w:val="19"/>
              </w:numPr>
              <w:autoSpaceDE w:val="0"/>
              <w:autoSpaceDN w:val="0"/>
              <w:adjustRightInd w:val="0"/>
              <w:ind w:hanging="211"/>
            </w:pPr>
            <w:r>
              <w:t>that registrants and licensees</w:t>
            </w:r>
            <w:r w:rsidR="00FE4B8D">
              <w:t xml:space="preserve"> restrict access to controlled areas by means of administrative procedures such as the use of work permits, and by physical barriers, which could include locks or interlocks, the degree of restriction being commensurate with the likelihood and magnitude of exposures</w:t>
            </w:r>
            <w:r w:rsidR="00E265C4">
              <w:t>;</w:t>
            </w:r>
          </w:p>
          <w:p w14:paraId="5B275FDB" w14:textId="62F1D2C1" w:rsidR="00CA6409" w:rsidRDefault="00CA6409" w:rsidP="00CB0F48">
            <w:pPr>
              <w:numPr>
                <w:ilvl w:val="0"/>
                <w:numId w:val="19"/>
              </w:numPr>
              <w:autoSpaceDE w:val="0"/>
              <w:autoSpaceDN w:val="0"/>
              <w:adjustRightInd w:val="0"/>
              <w:ind w:hanging="211"/>
            </w:pPr>
            <w:r>
              <w:t>a</w:t>
            </w:r>
            <w:r w:rsidRPr="00CA6409">
              <w:t>ll personal protective equipment, including equipment for use in an</w:t>
            </w:r>
            <w:r>
              <w:t xml:space="preserve"> </w:t>
            </w:r>
            <w:r w:rsidRPr="00CA6409">
              <w:t>emergency, is maintained in proper condition and, if appropriate, is tested at regular intervals</w:t>
            </w:r>
            <w:r w:rsidR="00E265C4">
              <w:t>;</w:t>
            </w:r>
          </w:p>
          <w:p w14:paraId="091F4658" w14:textId="1524770E" w:rsidR="00F92BE2" w:rsidRDefault="00FE4B8D" w:rsidP="00CB0F48">
            <w:pPr>
              <w:numPr>
                <w:ilvl w:val="0"/>
                <w:numId w:val="19"/>
              </w:numPr>
              <w:autoSpaceDE w:val="0"/>
              <w:autoSpaceDN w:val="0"/>
              <w:adjustRightInd w:val="0"/>
              <w:ind w:hanging="211"/>
            </w:pPr>
            <w:r>
              <w:t>that registrants and licensees provide, as appropriate, at entrances to controlled areas: (i) Personal protective equipment; (ii) Equipment for individual monitoring and workplace monitoring; (iii) Suitable storage for personal clothing</w:t>
            </w:r>
            <w:r w:rsidR="00E265C4">
              <w:t>;</w:t>
            </w:r>
          </w:p>
          <w:p w14:paraId="13506249" w14:textId="6F6C7ACF" w:rsidR="000073A5" w:rsidRDefault="00FE4B8D" w:rsidP="00CB0F48">
            <w:pPr>
              <w:numPr>
                <w:ilvl w:val="0"/>
                <w:numId w:val="19"/>
              </w:numPr>
              <w:autoSpaceDE w:val="0"/>
              <w:autoSpaceDN w:val="0"/>
              <w:adjustRightInd w:val="0"/>
              <w:ind w:hanging="211"/>
            </w:pPr>
            <w:r>
              <w:t>that registrants and licensees</w:t>
            </w:r>
            <w:r w:rsidR="00A23D87">
              <w:t xml:space="preserve"> </w:t>
            </w:r>
            <w:r>
              <w:t>provide, as appropriate, at exits from controlled areas: (i) Equipment for monitoring for contamination of skin and clothing; (ii) Equipment for monitoring for contamination of any objects or material being removed from the area; (iii) Washing or showering facilities and other personal decontamination facilities; (iv) Suitable storage for contaminated personal protective equipment</w:t>
            </w:r>
            <w:r w:rsidR="00E265C4">
              <w:t>;</w:t>
            </w:r>
          </w:p>
          <w:p w14:paraId="63FC1A39" w14:textId="1BF61214" w:rsidR="000073A5" w:rsidRDefault="00FE4B8D" w:rsidP="00CB0F48">
            <w:pPr>
              <w:numPr>
                <w:ilvl w:val="0"/>
                <w:numId w:val="19"/>
              </w:numPr>
              <w:autoSpaceDE w:val="0"/>
              <w:autoSpaceDN w:val="0"/>
              <w:adjustRightInd w:val="0"/>
              <w:ind w:hanging="211"/>
            </w:pPr>
            <w:r>
              <w:t>that registrants and licensees periodically review conditions to assess whether there is any need to modify the measures for protection and safety or the boundaries of controlled areas</w:t>
            </w:r>
            <w:r w:rsidR="00E265C4">
              <w:t>;</w:t>
            </w:r>
          </w:p>
          <w:p w14:paraId="78083C77" w14:textId="2897BD6F" w:rsidR="000073A5" w:rsidRDefault="00FE4B8D" w:rsidP="00CB0F48">
            <w:pPr>
              <w:numPr>
                <w:ilvl w:val="0"/>
                <w:numId w:val="19"/>
              </w:numPr>
              <w:autoSpaceDE w:val="0"/>
              <w:autoSpaceDN w:val="0"/>
              <w:adjustRightInd w:val="0"/>
              <w:ind w:hanging="211"/>
            </w:pPr>
            <w:r>
              <w:t>that registrants and licensees to provide appropriate information, instruction and training for persons working in controlled areas</w:t>
            </w:r>
            <w:r w:rsidR="00E265C4">
              <w:t>.</w:t>
            </w:r>
          </w:p>
          <w:p w14:paraId="7652B22F" w14:textId="77777777" w:rsidR="00CA6409" w:rsidRDefault="00CA6409" w:rsidP="00CA6409">
            <w:pPr>
              <w:pStyle w:val="ListParagraph"/>
            </w:pPr>
          </w:p>
          <w:p w14:paraId="660981E0" w14:textId="604B1042" w:rsidR="00CA6409" w:rsidRDefault="00CA6409" w:rsidP="00CA6409">
            <w:r>
              <w:t>The regulations require the registrants and licensees to designate as a supervised area any area not already designated as a controlled area but where occupational exposure conditions need to be kept under review, even though specific measures for protection and safety are not normally needed.</w:t>
            </w:r>
          </w:p>
          <w:p w14:paraId="7FCB6F3E" w14:textId="3ABB9203" w:rsidR="00CA6409" w:rsidRPr="00CA6409" w:rsidRDefault="00CA6409" w:rsidP="00CA6409">
            <w:r>
              <w:t>The regulations specify that the registrants and licensees</w:t>
            </w:r>
            <w:r w:rsidRPr="00C70EB9">
              <w:rPr>
                <w:lang w:val="en-GB"/>
              </w:rPr>
              <w:t xml:space="preserve"> taking into account the nature, likelihood and</w:t>
            </w:r>
            <w:r>
              <w:rPr>
                <w:lang w:val="en-GB"/>
              </w:rPr>
              <w:t xml:space="preserve"> </w:t>
            </w:r>
            <w:r w:rsidRPr="00C70EB9">
              <w:rPr>
                <w:lang w:val="en-GB"/>
              </w:rPr>
              <w:t>magnitude of exposures or contamination</w:t>
            </w:r>
            <w:r>
              <w:t>: (a) delineate the supervised areas by appropriate means; (b) display approved signs, as appropriate, at access points to supervised areas; (c) Periodically review conditions to assess whether there is any need for further measures for protection and safety or any need for changes to the boundaries of supervised areas.</w:t>
            </w:r>
          </w:p>
        </w:tc>
      </w:tr>
      <w:tr w:rsidR="000073A5" w14:paraId="10648204" w14:textId="77777777" w:rsidTr="006269B3">
        <w:tc>
          <w:tcPr>
            <w:tcW w:w="1061" w:type="pct"/>
            <w:shd w:val="pct10" w:color="auto" w:fill="auto"/>
          </w:tcPr>
          <w:p w14:paraId="1977BF7E" w14:textId="77777777" w:rsidR="000073A5" w:rsidRDefault="00FE4B8D">
            <w:r>
              <w:rPr>
                <w:b/>
              </w:rPr>
              <w:lastRenderedPageBreak/>
              <w:t>Help</w:t>
            </w:r>
          </w:p>
        </w:tc>
        <w:tc>
          <w:tcPr>
            <w:tcW w:w="3939" w:type="pct"/>
            <w:gridSpan w:val="3"/>
          </w:tcPr>
          <w:p w14:paraId="21FA0A29" w14:textId="77777777" w:rsidR="000073A5" w:rsidRDefault="000073A5"/>
        </w:tc>
      </w:tr>
      <w:tr w:rsidR="000073A5" w14:paraId="7AFFF54F" w14:textId="77777777">
        <w:tc>
          <w:tcPr>
            <w:tcW w:w="5000" w:type="pct"/>
            <w:gridSpan w:val="4"/>
            <w:shd w:val="pct10" w:color="auto" w:fill="auto"/>
          </w:tcPr>
          <w:p w14:paraId="7ADC92FD" w14:textId="77777777" w:rsidR="000073A5" w:rsidRDefault="00FE4B8D">
            <w:pPr>
              <w:pStyle w:val="PrimaryQuestionTableHeader"/>
            </w:pPr>
            <w:r>
              <w:t>References (one row per reference)</w:t>
            </w:r>
          </w:p>
        </w:tc>
      </w:tr>
      <w:tr w:rsidR="000073A5" w14:paraId="0CA355AC" w14:textId="77777777" w:rsidTr="006269B3">
        <w:tc>
          <w:tcPr>
            <w:tcW w:w="1061" w:type="pct"/>
            <w:shd w:val="pct10" w:color="auto" w:fill="auto"/>
          </w:tcPr>
          <w:p w14:paraId="4872CC36" w14:textId="77777777" w:rsidR="000073A5" w:rsidRDefault="00FE4B8D">
            <w:pPr>
              <w:pStyle w:val="PrimaryQuestionTableHeader"/>
            </w:pPr>
            <w:r>
              <w:t>Name</w:t>
            </w:r>
          </w:p>
        </w:tc>
        <w:tc>
          <w:tcPr>
            <w:tcW w:w="2868" w:type="pct"/>
            <w:shd w:val="pct10" w:color="auto" w:fill="auto"/>
          </w:tcPr>
          <w:p w14:paraId="77111ED6" w14:textId="77777777" w:rsidR="000073A5" w:rsidRDefault="00FE4B8D">
            <w:pPr>
              <w:pStyle w:val="PrimaryQuestionTableHeader"/>
            </w:pPr>
            <w:r>
              <w:t>Comments</w:t>
            </w:r>
          </w:p>
        </w:tc>
        <w:tc>
          <w:tcPr>
            <w:tcW w:w="503" w:type="pct"/>
            <w:shd w:val="pct10" w:color="auto" w:fill="auto"/>
          </w:tcPr>
          <w:p w14:paraId="66D8F52C" w14:textId="77777777" w:rsidR="000073A5" w:rsidRDefault="00FE4B8D">
            <w:pPr>
              <w:pStyle w:val="PrimaryQuestionTableHeader"/>
            </w:pPr>
            <w:r>
              <w:t>Page</w:t>
            </w:r>
          </w:p>
        </w:tc>
        <w:tc>
          <w:tcPr>
            <w:tcW w:w="568" w:type="pct"/>
            <w:shd w:val="pct10" w:color="auto" w:fill="auto"/>
          </w:tcPr>
          <w:p w14:paraId="2C427586" w14:textId="77777777" w:rsidR="000073A5" w:rsidRDefault="00FE4B8D">
            <w:pPr>
              <w:pStyle w:val="PrimaryQuestionTableHeader"/>
            </w:pPr>
            <w:r>
              <w:t>Para</w:t>
            </w:r>
          </w:p>
        </w:tc>
      </w:tr>
      <w:tr w:rsidR="000073A5" w14:paraId="1625B490" w14:textId="77777777" w:rsidTr="006269B3">
        <w:tc>
          <w:tcPr>
            <w:tcW w:w="1061" w:type="pct"/>
          </w:tcPr>
          <w:p w14:paraId="711A5F9A" w14:textId="77777777" w:rsidR="000073A5" w:rsidRDefault="00FE4B8D">
            <w:r>
              <w:t>Safety Standards Series No. GSR Part 3</w:t>
            </w:r>
          </w:p>
        </w:tc>
        <w:tc>
          <w:tcPr>
            <w:tcW w:w="2868" w:type="pct"/>
          </w:tcPr>
          <w:p w14:paraId="1BD29906" w14:textId="77777777" w:rsidR="000073A5" w:rsidRDefault="000073A5"/>
        </w:tc>
        <w:tc>
          <w:tcPr>
            <w:tcW w:w="503" w:type="pct"/>
          </w:tcPr>
          <w:p w14:paraId="79453B3D" w14:textId="77777777" w:rsidR="000073A5" w:rsidRDefault="00FE4B8D">
            <w:r>
              <w:t>85</w:t>
            </w:r>
          </w:p>
        </w:tc>
        <w:tc>
          <w:tcPr>
            <w:tcW w:w="568" w:type="pct"/>
          </w:tcPr>
          <w:p w14:paraId="776A7416" w14:textId="38125139" w:rsidR="005911B2" w:rsidRDefault="005911B2">
            <w:r>
              <w:t>Req</w:t>
            </w:r>
            <w:r w:rsidR="00C96F24">
              <w:t>.</w:t>
            </w:r>
            <w:r>
              <w:t xml:space="preserve"> 24</w:t>
            </w:r>
            <w:r w:rsidR="00C723A7">
              <w:t>;</w:t>
            </w:r>
          </w:p>
          <w:p w14:paraId="6FFE9EF9" w14:textId="1C68B167" w:rsidR="000073A5" w:rsidRDefault="00FE4B8D">
            <w:r>
              <w:t>3.88-3.90</w:t>
            </w:r>
          </w:p>
        </w:tc>
      </w:tr>
      <w:tr w:rsidR="00A23D87" w14:paraId="09DFD66F" w14:textId="77777777" w:rsidTr="006269B3">
        <w:tc>
          <w:tcPr>
            <w:tcW w:w="1061" w:type="pct"/>
            <w:tcBorders>
              <w:top w:val="single" w:sz="0" w:space="0" w:color="auto"/>
              <w:left w:val="single" w:sz="0" w:space="0" w:color="auto"/>
              <w:bottom w:val="single" w:sz="0" w:space="0" w:color="auto"/>
              <w:right w:val="single" w:sz="0" w:space="0" w:color="auto"/>
            </w:tcBorders>
          </w:tcPr>
          <w:p w14:paraId="614975B1" w14:textId="4E642757" w:rsidR="00A23D87" w:rsidRDefault="001C5A6D" w:rsidP="00425A1E">
            <w:r>
              <w:t xml:space="preserve">Safety Standards Series No. </w:t>
            </w:r>
            <w:r w:rsidR="00A23D87">
              <w:t xml:space="preserve">GSG-7 </w:t>
            </w:r>
          </w:p>
        </w:tc>
        <w:tc>
          <w:tcPr>
            <w:tcW w:w="2868" w:type="pct"/>
            <w:tcBorders>
              <w:top w:val="single" w:sz="0" w:space="0" w:color="auto"/>
              <w:left w:val="single" w:sz="0" w:space="0" w:color="auto"/>
              <w:bottom w:val="single" w:sz="0" w:space="0" w:color="auto"/>
              <w:right w:val="single" w:sz="0" w:space="0" w:color="auto"/>
            </w:tcBorders>
          </w:tcPr>
          <w:p w14:paraId="5A34F4C5" w14:textId="77777777" w:rsidR="00A23D87" w:rsidRDefault="00A23D87" w:rsidP="00425A1E"/>
        </w:tc>
        <w:tc>
          <w:tcPr>
            <w:tcW w:w="503" w:type="pct"/>
            <w:tcBorders>
              <w:top w:val="single" w:sz="0" w:space="0" w:color="auto"/>
              <w:left w:val="single" w:sz="0" w:space="0" w:color="auto"/>
              <w:bottom w:val="single" w:sz="0" w:space="0" w:color="auto"/>
              <w:right w:val="single" w:sz="0" w:space="0" w:color="auto"/>
            </w:tcBorders>
          </w:tcPr>
          <w:p w14:paraId="3C9F11DE" w14:textId="2EFAC350" w:rsidR="00A23D87" w:rsidRDefault="00A23D87" w:rsidP="00425A1E">
            <w:r>
              <w:t>43</w:t>
            </w:r>
          </w:p>
        </w:tc>
        <w:tc>
          <w:tcPr>
            <w:tcW w:w="568" w:type="pct"/>
            <w:tcBorders>
              <w:top w:val="single" w:sz="0" w:space="0" w:color="auto"/>
              <w:left w:val="single" w:sz="0" w:space="0" w:color="auto"/>
              <w:bottom w:val="single" w:sz="0" w:space="0" w:color="auto"/>
              <w:right w:val="single" w:sz="0" w:space="0" w:color="auto"/>
            </w:tcBorders>
          </w:tcPr>
          <w:p w14:paraId="3D7D457E" w14:textId="2FD44687" w:rsidR="00A23D87" w:rsidRDefault="00A23D87" w:rsidP="00425A1E">
            <w:r>
              <w:t>3.75-3.86</w:t>
            </w:r>
          </w:p>
        </w:tc>
      </w:tr>
    </w:tbl>
    <w:p w14:paraId="3F8CC6C3" w14:textId="77777777"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4883"/>
        <w:gridCol w:w="869"/>
        <w:gridCol w:w="1054"/>
      </w:tblGrid>
      <w:tr w:rsidR="000073A5" w14:paraId="22992922" w14:textId="77777777" w:rsidTr="006269B3">
        <w:tc>
          <w:tcPr>
            <w:tcW w:w="1061" w:type="pct"/>
            <w:shd w:val="pct10" w:color="auto" w:fill="auto"/>
          </w:tcPr>
          <w:p w14:paraId="1F509A0C" w14:textId="77777777" w:rsidR="000073A5" w:rsidRDefault="00FE4B8D">
            <w:pPr>
              <w:pStyle w:val="PrimaryQuestionTableHeader"/>
            </w:pPr>
            <w:r>
              <w:t>QTYPE</w:t>
            </w:r>
          </w:p>
        </w:tc>
        <w:tc>
          <w:tcPr>
            <w:tcW w:w="2826" w:type="pct"/>
            <w:shd w:val="pct10" w:color="auto" w:fill="auto"/>
          </w:tcPr>
          <w:p w14:paraId="72327966" w14:textId="77777777" w:rsidR="000073A5" w:rsidRDefault="00FE4B8D">
            <w:pPr>
              <w:pStyle w:val="PrimaryQuestionTableHeader"/>
            </w:pPr>
            <w:r>
              <w:t>Subsidiary Question</w:t>
            </w:r>
          </w:p>
        </w:tc>
        <w:tc>
          <w:tcPr>
            <w:tcW w:w="503" w:type="pct"/>
            <w:shd w:val="pct10" w:color="auto" w:fill="auto"/>
          </w:tcPr>
          <w:p w14:paraId="1568435B" w14:textId="77777777" w:rsidR="000073A5" w:rsidRDefault="00FE4B8D">
            <w:pPr>
              <w:pStyle w:val="PrimaryQuestionTableHeader"/>
            </w:pPr>
            <w:r>
              <w:t>True/False</w:t>
            </w:r>
          </w:p>
        </w:tc>
        <w:tc>
          <w:tcPr>
            <w:tcW w:w="610" w:type="pct"/>
            <w:shd w:val="pct10" w:color="auto" w:fill="auto"/>
          </w:tcPr>
          <w:p w14:paraId="5BECB2EE" w14:textId="77777777" w:rsidR="000073A5" w:rsidRDefault="00FE4B8D">
            <w:pPr>
              <w:pStyle w:val="PrimaryQuestionTableHeader"/>
            </w:pPr>
            <w:r>
              <w:t>Compulsory</w:t>
            </w:r>
          </w:p>
        </w:tc>
      </w:tr>
      <w:tr w:rsidR="000073A5" w14:paraId="64F255BE" w14:textId="77777777" w:rsidTr="006269B3">
        <w:tc>
          <w:tcPr>
            <w:tcW w:w="1061" w:type="pct"/>
          </w:tcPr>
          <w:p w14:paraId="68CBBA91" w14:textId="77777777" w:rsidR="000073A5" w:rsidRDefault="00FE4B8D">
            <w:pPr>
              <w:jc w:val="center"/>
            </w:pPr>
            <w:r>
              <w:t>T</w:t>
            </w:r>
          </w:p>
        </w:tc>
        <w:tc>
          <w:tcPr>
            <w:tcW w:w="2826" w:type="pct"/>
          </w:tcPr>
          <w:p w14:paraId="6AC135DF" w14:textId="7BE4878B" w:rsidR="000073A5" w:rsidRDefault="00FE4B8D" w:rsidP="00F20F39">
            <w:pPr>
              <w:jc w:val="both"/>
            </w:pPr>
            <w:r>
              <w:rPr>
                <w:rStyle w:val="Question"/>
              </w:rPr>
              <w:t xml:space="preserve">How is it ensured that employers, registrants and licensees establish and </w:t>
            </w:r>
            <w:r w:rsidRPr="00C45BB4">
              <w:rPr>
                <w:rStyle w:val="Question"/>
              </w:rPr>
              <w:t>maintain organizational, procedural and technical arrangements for local rules and procedures and personal protective equipment in a</w:t>
            </w:r>
            <w:r>
              <w:rPr>
                <w:rStyle w:val="Question"/>
              </w:rPr>
              <w:t xml:space="preserve"> radiation protection programme for occupational exposure?</w:t>
            </w:r>
            <w:r w:rsidR="00F20F39">
              <w:rPr>
                <w:rStyle w:val="Question"/>
              </w:rPr>
              <w:t xml:space="preserve"> [Topic 9.9]</w:t>
            </w:r>
          </w:p>
        </w:tc>
        <w:tc>
          <w:tcPr>
            <w:tcW w:w="503" w:type="pct"/>
          </w:tcPr>
          <w:p w14:paraId="113CAD1E" w14:textId="77777777" w:rsidR="000073A5" w:rsidRDefault="00FE4B8D">
            <w:pPr>
              <w:jc w:val="center"/>
            </w:pPr>
            <w:r>
              <w:t>T</w:t>
            </w:r>
          </w:p>
        </w:tc>
        <w:tc>
          <w:tcPr>
            <w:tcW w:w="610" w:type="pct"/>
          </w:tcPr>
          <w:p w14:paraId="5FCA0A19" w14:textId="77777777" w:rsidR="000073A5" w:rsidRDefault="00FE4B8D">
            <w:pPr>
              <w:jc w:val="center"/>
            </w:pPr>
            <w:r>
              <w:t>T</w:t>
            </w:r>
          </w:p>
        </w:tc>
      </w:tr>
      <w:tr w:rsidR="000073A5" w14:paraId="4A2CEACD" w14:textId="77777777" w:rsidTr="006269B3">
        <w:tc>
          <w:tcPr>
            <w:tcW w:w="1061" w:type="pct"/>
            <w:shd w:val="pct10" w:color="auto" w:fill="auto"/>
          </w:tcPr>
          <w:p w14:paraId="3FD0531C" w14:textId="77777777" w:rsidR="000073A5" w:rsidRDefault="00FE4B8D">
            <w:proofErr w:type="spellStart"/>
            <w:r>
              <w:rPr>
                <w:b/>
              </w:rPr>
              <w:t>QData</w:t>
            </w:r>
            <w:proofErr w:type="spellEnd"/>
          </w:p>
        </w:tc>
        <w:tc>
          <w:tcPr>
            <w:tcW w:w="3939" w:type="pct"/>
            <w:gridSpan w:val="3"/>
          </w:tcPr>
          <w:p w14:paraId="36112107" w14:textId="77777777" w:rsidR="000073A5" w:rsidRDefault="000073A5"/>
        </w:tc>
      </w:tr>
      <w:tr w:rsidR="000073A5" w14:paraId="2A9F03D5" w14:textId="77777777" w:rsidTr="006269B3">
        <w:tc>
          <w:tcPr>
            <w:tcW w:w="1061" w:type="pct"/>
            <w:shd w:val="pct10" w:color="auto" w:fill="auto"/>
          </w:tcPr>
          <w:p w14:paraId="38388B79" w14:textId="77777777" w:rsidR="000073A5" w:rsidRDefault="00FE4B8D">
            <w:r>
              <w:rPr>
                <w:b/>
              </w:rPr>
              <w:lastRenderedPageBreak/>
              <w:t>Expectation</w:t>
            </w:r>
          </w:p>
        </w:tc>
        <w:tc>
          <w:tcPr>
            <w:tcW w:w="3939" w:type="pct"/>
            <w:gridSpan w:val="3"/>
          </w:tcPr>
          <w:p w14:paraId="1BE9A950" w14:textId="460F3734" w:rsidR="000073A5" w:rsidRDefault="00FE4B8D">
            <w:r>
              <w:t>The regulations/regulatory requirements</w:t>
            </w:r>
            <w:r w:rsidR="00F92BE2">
              <w:t xml:space="preserve"> require registrants and licensees to minimize the need to rely on administrative controls and personal protective equipment for protection and safety by providing well engineered controls and satisfactory working conditions, in accordance with the following hierarchy of preventive measures: (1) Engineered controls; (2) Administrative controls; (3) Personal protective equipment.</w:t>
            </w:r>
            <w:r w:rsidR="005911B2">
              <w:t xml:space="preserve"> </w:t>
            </w:r>
          </w:p>
          <w:p w14:paraId="20DF548B" w14:textId="77777777" w:rsidR="00C45BB4" w:rsidRDefault="00C45BB4"/>
          <w:p w14:paraId="51C30A48" w14:textId="5BE23FCA" w:rsidR="000073A5" w:rsidRDefault="00FE4B8D">
            <w:r>
              <w:t>The regulations/regulatory requirements</w:t>
            </w:r>
            <w:r w:rsidR="00F92BE2">
              <w:t xml:space="preserve"> require employers, registrants and licensees, in consultation with workers or through their representatives where appropriate:</w:t>
            </w:r>
            <w:r w:rsidR="005911B2">
              <w:t xml:space="preserve"> </w:t>
            </w:r>
          </w:p>
          <w:p w14:paraId="30FD664F" w14:textId="2A502116" w:rsidR="009646EA" w:rsidRDefault="00FE4B8D">
            <w:r>
              <w:t xml:space="preserve">(a) </w:t>
            </w:r>
            <w:r w:rsidR="002D18F6">
              <w:t xml:space="preserve">There is an </w:t>
            </w:r>
            <w:r w:rsidR="009646EA">
              <w:t>establish</w:t>
            </w:r>
            <w:r w:rsidR="002D18F6">
              <w:t>ed</w:t>
            </w:r>
            <w:r w:rsidR="009646EA">
              <w:t xml:space="preserve"> and implement</w:t>
            </w:r>
            <w:r w:rsidR="002D18F6">
              <w:t xml:space="preserve">ed </w:t>
            </w:r>
            <w:r w:rsidR="009646EA">
              <w:t>radiation protection programme</w:t>
            </w:r>
          </w:p>
          <w:p w14:paraId="1C4F1000" w14:textId="4F11CF1B" w:rsidR="000073A5" w:rsidRDefault="009646EA">
            <w:r>
              <w:t xml:space="preserve">(b) </w:t>
            </w:r>
            <w:r w:rsidR="00FE4B8D">
              <w:t>to establish in writing local rules and procedures that are necessary for protection and safety for workers and other persons;</w:t>
            </w:r>
          </w:p>
          <w:p w14:paraId="5BA7602E" w14:textId="717A2C5B" w:rsidR="000073A5" w:rsidRDefault="009646EA">
            <w:r>
              <w:t xml:space="preserve">(c ) </w:t>
            </w:r>
            <w:r w:rsidR="00FE4B8D">
              <w:t xml:space="preserve"> to include in the local rules and procedures any relevant investigation level or authorized level, and the procedures to be followed in the event that any such level is exceeded;</w:t>
            </w:r>
          </w:p>
          <w:p w14:paraId="07EED759" w14:textId="77049A2A" w:rsidR="000073A5" w:rsidRDefault="009646EA">
            <w:r>
              <w:t xml:space="preserve">(d) </w:t>
            </w:r>
            <w:r w:rsidR="00FE4B8D">
              <w:t xml:space="preserve"> to make the local rules and procedures and the measures for protection and safety known to those workers to whom they apply and to other persons who may be affected by them ;</w:t>
            </w:r>
          </w:p>
          <w:p w14:paraId="758C6C6A" w14:textId="069B27E2" w:rsidR="000073A5" w:rsidRDefault="009646EA">
            <w:r>
              <w:t xml:space="preserve">(e) </w:t>
            </w:r>
            <w:r w:rsidR="00FE4B8D">
              <w:t>) to ensure that any work in which workers are or could be subject to occupational exposure is adequately supervised and</w:t>
            </w:r>
            <w:r w:rsidR="005911B2">
              <w:t xml:space="preserve"> </w:t>
            </w:r>
            <w:r w:rsidR="00FE2635">
              <w:t>to take all reasonable steps to ensure that the rules, procedures, and measures for protection and safety are observed</w:t>
            </w:r>
            <w:r w:rsidR="00FE4B8D">
              <w:t>;</w:t>
            </w:r>
          </w:p>
          <w:p w14:paraId="47DBCD20" w14:textId="0955CEDD" w:rsidR="000073A5" w:rsidRDefault="009646EA">
            <w:r>
              <w:t xml:space="preserve">(f) </w:t>
            </w:r>
            <w:r w:rsidR="00FE4B8D">
              <w:t xml:space="preserve"> to designate, as appropriate, a radiation protection officer in accordance with criteria established by the regulatory body.</w:t>
            </w:r>
          </w:p>
          <w:p w14:paraId="5659188B" w14:textId="77777777" w:rsidR="000073A5" w:rsidRDefault="000073A5"/>
          <w:p w14:paraId="36128583" w14:textId="66B85D20" w:rsidR="00F92BE2" w:rsidRDefault="00FE4B8D" w:rsidP="00F92BE2">
            <w:r>
              <w:t>The regulations/regulatory requirements</w:t>
            </w:r>
            <w:r w:rsidR="005911B2">
              <w:t xml:space="preserve"> </w:t>
            </w:r>
            <w:r w:rsidR="00F92BE2">
              <w:t>require that employers, registrants and licensees ensure workers are provided with suitable and adequate personal protective equipment that meets any relevant standards or specifications, including as appropriate:</w:t>
            </w:r>
          </w:p>
          <w:p w14:paraId="5492C76F" w14:textId="77777777" w:rsidR="000073A5" w:rsidRDefault="00FE4B8D">
            <w:r>
              <w:t>(i) protective clothing,</w:t>
            </w:r>
          </w:p>
          <w:p w14:paraId="139C5973" w14:textId="77777777" w:rsidR="000073A5" w:rsidRDefault="00FE4B8D">
            <w:r>
              <w:t>(ii) respiratory equipment the characteristics of which are made known to the users,</w:t>
            </w:r>
          </w:p>
          <w:p w14:paraId="20A80622" w14:textId="77777777" w:rsidR="000073A5" w:rsidRDefault="00FE4B8D">
            <w:r>
              <w:t>(iii) protective aprons, protective gloves and organ shields.</w:t>
            </w:r>
          </w:p>
          <w:p w14:paraId="69000750" w14:textId="77777777" w:rsidR="000073A5" w:rsidRDefault="000073A5"/>
          <w:p w14:paraId="25622880" w14:textId="61098F53" w:rsidR="00C45BB4" w:rsidRDefault="00FE4B8D" w:rsidP="00C45BB4">
            <w:r>
              <w:t>The regulations</w:t>
            </w:r>
            <w:r w:rsidR="00FE2635">
              <w:t>:</w:t>
            </w:r>
            <w:r w:rsidR="005911B2">
              <w:t xml:space="preserve"> </w:t>
            </w:r>
          </w:p>
          <w:p w14:paraId="046AFF33" w14:textId="0BFB35C1" w:rsidR="000073A5" w:rsidRDefault="00FE4B8D" w:rsidP="00CB0F48">
            <w:pPr>
              <w:numPr>
                <w:ilvl w:val="0"/>
                <w:numId w:val="19"/>
              </w:numPr>
              <w:autoSpaceDE w:val="0"/>
              <w:autoSpaceDN w:val="0"/>
              <w:adjustRightInd w:val="0"/>
              <w:ind w:hanging="211"/>
            </w:pPr>
            <w:r>
              <w:t xml:space="preserve">require </w:t>
            </w:r>
            <w:r w:rsidR="005911B2">
              <w:t xml:space="preserve">that </w:t>
            </w:r>
            <w:r>
              <w:t>employers, registrants and licensees ensure, where appropriate, workers receive adequate instruction in the proper use of respiratory protective equipment including testing for good fit.</w:t>
            </w:r>
          </w:p>
          <w:p w14:paraId="19D7565D" w14:textId="5B30D4BA" w:rsidR="000073A5" w:rsidRDefault="00FE4B8D" w:rsidP="00CB0F48">
            <w:pPr>
              <w:numPr>
                <w:ilvl w:val="0"/>
                <w:numId w:val="19"/>
              </w:numPr>
              <w:autoSpaceDE w:val="0"/>
              <w:autoSpaceDN w:val="0"/>
              <w:adjustRightInd w:val="0"/>
              <w:ind w:hanging="211"/>
            </w:pPr>
            <w:r>
              <w:t>require employers, registrants and licensees to ensure that tasks requiring the use of certain personal protective equipment are assigned only to workers who on the basis of medical advice are capable of safely sustaining the extra effort necessary.</w:t>
            </w:r>
          </w:p>
          <w:p w14:paraId="106FC3FA" w14:textId="7E739C0C" w:rsidR="000073A5" w:rsidRDefault="00FE4B8D" w:rsidP="00CB0F48">
            <w:pPr>
              <w:numPr>
                <w:ilvl w:val="0"/>
                <w:numId w:val="19"/>
              </w:numPr>
              <w:autoSpaceDE w:val="0"/>
              <w:autoSpaceDN w:val="0"/>
              <w:adjustRightInd w:val="0"/>
              <w:ind w:hanging="211"/>
            </w:pPr>
            <w:r>
              <w:t>require employers, registrants and licensees to ensure that all personal protective equipment, including equipment for use in an emergency, is maintained in proper condition and, if appropriate, is tested at regular intervals.</w:t>
            </w:r>
          </w:p>
          <w:p w14:paraId="494657B1" w14:textId="71C61EC2" w:rsidR="000073A5" w:rsidRDefault="00FE4B8D" w:rsidP="00CB0F48">
            <w:pPr>
              <w:numPr>
                <w:ilvl w:val="0"/>
                <w:numId w:val="19"/>
              </w:numPr>
              <w:autoSpaceDE w:val="0"/>
              <w:autoSpaceDN w:val="0"/>
              <w:adjustRightInd w:val="0"/>
              <w:ind w:hanging="211"/>
            </w:pPr>
            <w:r>
              <w:t>require employers, registrants and licensees to ensure that if the use of personal protective equipment is considered for any given task, account is taken of any additional exposure that could result owing to the additional time taken or the inconvenience, and of any non-radiological risks that might be associated with using personal protective equipment while performing the task.</w:t>
            </w:r>
          </w:p>
        </w:tc>
      </w:tr>
      <w:tr w:rsidR="000073A5" w14:paraId="0CBC9AD4" w14:textId="77777777" w:rsidTr="006269B3">
        <w:tc>
          <w:tcPr>
            <w:tcW w:w="1061" w:type="pct"/>
            <w:shd w:val="pct10" w:color="auto" w:fill="auto"/>
          </w:tcPr>
          <w:p w14:paraId="3162D6C0" w14:textId="77777777" w:rsidR="000073A5" w:rsidRDefault="00FE4B8D">
            <w:r>
              <w:rPr>
                <w:b/>
              </w:rPr>
              <w:t>Help</w:t>
            </w:r>
          </w:p>
        </w:tc>
        <w:tc>
          <w:tcPr>
            <w:tcW w:w="3939" w:type="pct"/>
            <w:gridSpan w:val="3"/>
          </w:tcPr>
          <w:p w14:paraId="37D54B75" w14:textId="77777777" w:rsidR="000073A5" w:rsidRDefault="000073A5"/>
        </w:tc>
      </w:tr>
      <w:tr w:rsidR="000073A5" w14:paraId="37C7367B" w14:textId="77777777">
        <w:tc>
          <w:tcPr>
            <w:tcW w:w="5000" w:type="pct"/>
            <w:gridSpan w:val="4"/>
            <w:shd w:val="pct10" w:color="auto" w:fill="auto"/>
          </w:tcPr>
          <w:p w14:paraId="3A8C69E5" w14:textId="77777777" w:rsidR="000073A5" w:rsidRDefault="00FE4B8D">
            <w:pPr>
              <w:pStyle w:val="PrimaryQuestionTableHeader"/>
            </w:pPr>
            <w:r>
              <w:t>References (one row per reference)</w:t>
            </w:r>
          </w:p>
        </w:tc>
      </w:tr>
      <w:tr w:rsidR="000073A5" w14:paraId="5CDFCD50" w14:textId="77777777" w:rsidTr="006269B3">
        <w:tc>
          <w:tcPr>
            <w:tcW w:w="1061" w:type="pct"/>
            <w:shd w:val="pct10" w:color="auto" w:fill="auto"/>
          </w:tcPr>
          <w:p w14:paraId="7081E0AD" w14:textId="77777777" w:rsidR="000073A5" w:rsidRDefault="00FE4B8D">
            <w:pPr>
              <w:pStyle w:val="PrimaryQuestionTableHeader"/>
            </w:pPr>
            <w:r>
              <w:t>Name</w:t>
            </w:r>
          </w:p>
        </w:tc>
        <w:tc>
          <w:tcPr>
            <w:tcW w:w="2826" w:type="pct"/>
            <w:shd w:val="pct10" w:color="auto" w:fill="auto"/>
          </w:tcPr>
          <w:p w14:paraId="41953E70" w14:textId="77777777" w:rsidR="000073A5" w:rsidRDefault="00FE4B8D">
            <w:pPr>
              <w:pStyle w:val="PrimaryQuestionTableHeader"/>
            </w:pPr>
            <w:r>
              <w:t>Comments</w:t>
            </w:r>
          </w:p>
        </w:tc>
        <w:tc>
          <w:tcPr>
            <w:tcW w:w="503" w:type="pct"/>
            <w:shd w:val="pct10" w:color="auto" w:fill="auto"/>
          </w:tcPr>
          <w:p w14:paraId="1589369E" w14:textId="77777777" w:rsidR="000073A5" w:rsidRDefault="00FE4B8D">
            <w:pPr>
              <w:pStyle w:val="PrimaryQuestionTableHeader"/>
            </w:pPr>
            <w:r>
              <w:t>Page</w:t>
            </w:r>
          </w:p>
        </w:tc>
        <w:tc>
          <w:tcPr>
            <w:tcW w:w="610" w:type="pct"/>
            <w:shd w:val="pct10" w:color="auto" w:fill="auto"/>
          </w:tcPr>
          <w:p w14:paraId="4C00FC67" w14:textId="77777777" w:rsidR="000073A5" w:rsidRDefault="00FE4B8D">
            <w:pPr>
              <w:pStyle w:val="PrimaryQuestionTableHeader"/>
            </w:pPr>
            <w:r>
              <w:t>Para</w:t>
            </w:r>
          </w:p>
        </w:tc>
      </w:tr>
      <w:tr w:rsidR="000073A5" w14:paraId="73B52705" w14:textId="77777777" w:rsidTr="006269B3">
        <w:tc>
          <w:tcPr>
            <w:tcW w:w="1061" w:type="pct"/>
          </w:tcPr>
          <w:p w14:paraId="10D4645C" w14:textId="77777777" w:rsidR="000073A5" w:rsidRDefault="00FE4B8D">
            <w:r>
              <w:t>Safety Standards Series No. GSR Part 3</w:t>
            </w:r>
          </w:p>
        </w:tc>
        <w:tc>
          <w:tcPr>
            <w:tcW w:w="2826" w:type="pct"/>
          </w:tcPr>
          <w:p w14:paraId="3F1ADF49" w14:textId="77777777" w:rsidR="000073A5" w:rsidRDefault="000073A5"/>
        </w:tc>
        <w:tc>
          <w:tcPr>
            <w:tcW w:w="503" w:type="pct"/>
          </w:tcPr>
          <w:p w14:paraId="04F4C066" w14:textId="77777777" w:rsidR="000073A5" w:rsidRDefault="00FE4B8D">
            <w:r>
              <w:t>87</w:t>
            </w:r>
          </w:p>
        </w:tc>
        <w:tc>
          <w:tcPr>
            <w:tcW w:w="610" w:type="pct"/>
          </w:tcPr>
          <w:p w14:paraId="67E6C87F" w14:textId="60885EED" w:rsidR="005911B2" w:rsidRDefault="005911B2">
            <w:r>
              <w:t>Req</w:t>
            </w:r>
            <w:r w:rsidR="00C96F24">
              <w:t xml:space="preserve">. </w:t>
            </w:r>
            <w:r>
              <w:t>24</w:t>
            </w:r>
            <w:r w:rsidR="00C45BB4">
              <w:t>;</w:t>
            </w:r>
          </w:p>
          <w:p w14:paraId="3C85CA78" w14:textId="77777777" w:rsidR="000073A5" w:rsidRDefault="00FE4B8D">
            <w:r>
              <w:t>3.93-3.95</w:t>
            </w:r>
          </w:p>
        </w:tc>
      </w:tr>
      <w:tr w:rsidR="005911B2" w14:paraId="7803B157" w14:textId="77777777" w:rsidTr="006269B3">
        <w:tc>
          <w:tcPr>
            <w:tcW w:w="1061" w:type="pct"/>
            <w:tcBorders>
              <w:top w:val="single" w:sz="0" w:space="0" w:color="auto"/>
              <w:left w:val="single" w:sz="0" w:space="0" w:color="auto"/>
              <w:bottom w:val="single" w:sz="0" w:space="0" w:color="auto"/>
              <w:right w:val="single" w:sz="0" w:space="0" w:color="auto"/>
            </w:tcBorders>
          </w:tcPr>
          <w:p w14:paraId="67DE7454" w14:textId="4DA97A3A" w:rsidR="005911B2" w:rsidRDefault="001C5A6D" w:rsidP="00425A1E">
            <w:r>
              <w:lastRenderedPageBreak/>
              <w:t xml:space="preserve">Safety Standards Series No. </w:t>
            </w:r>
            <w:r w:rsidR="005911B2">
              <w:t xml:space="preserve">GSG-7 </w:t>
            </w:r>
          </w:p>
        </w:tc>
        <w:tc>
          <w:tcPr>
            <w:tcW w:w="2826" w:type="pct"/>
            <w:tcBorders>
              <w:top w:val="single" w:sz="0" w:space="0" w:color="auto"/>
              <w:left w:val="single" w:sz="0" w:space="0" w:color="auto"/>
              <w:bottom w:val="single" w:sz="0" w:space="0" w:color="auto"/>
              <w:right w:val="single" w:sz="0" w:space="0" w:color="auto"/>
            </w:tcBorders>
          </w:tcPr>
          <w:p w14:paraId="5C21A909" w14:textId="77777777" w:rsidR="005911B2" w:rsidRDefault="005911B2" w:rsidP="00425A1E"/>
        </w:tc>
        <w:tc>
          <w:tcPr>
            <w:tcW w:w="503" w:type="pct"/>
            <w:tcBorders>
              <w:top w:val="single" w:sz="0" w:space="0" w:color="auto"/>
              <w:left w:val="single" w:sz="0" w:space="0" w:color="auto"/>
              <w:bottom w:val="single" w:sz="0" w:space="0" w:color="auto"/>
              <w:right w:val="single" w:sz="0" w:space="0" w:color="auto"/>
            </w:tcBorders>
          </w:tcPr>
          <w:p w14:paraId="125E950A" w14:textId="65239240" w:rsidR="005911B2" w:rsidRDefault="005911B2" w:rsidP="00425A1E">
            <w:r>
              <w:t>67</w:t>
            </w:r>
          </w:p>
        </w:tc>
        <w:tc>
          <w:tcPr>
            <w:tcW w:w="610" w:type="pct"/>
            <w:tcBorders>
              <w:top w:val="single" w:sz="0" w:space="0" w:color="auto"/>
              <w:left w:val="single" w:sz="0" w:space="0" w:color="auto"/>
              <w:bottom w:val="single" w:sz="0" w:space="0" w:color="auto"/>
              <w:right w:val="single" w:sz="0" w:space="0" w:color="auto"/>
            </w:tcBorders>
          </w:tcPr>
          <w:p w14:paraId="51886125" w14:textId="384DC139" w:rsidR="005911B2" w:rsidRDefault="005911B2" w:rsidP="00425A1E">
            <w:r>
              <w:t>3.87-3.96</w:t>
            </w:r>
          </w:p>
        </w:tc>
      </w:tr>
    </w:tbl>
    <w:p w14:paraId="07A6EB52" w14:textId="77777777"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4883"/>
        <w:gridCol w:w="869"/>
        <w:gridCol w:w="1054"/>
      </w:tblGrid>
      <w:tr w:rsidR="000073A5" w14:paraId="321B17A1" w14:textId="77777777" w:rsidTr="006269B3">
        <w:tc>
          <w:tcPr>
            <w:tcW w:w="1061" w:type="pct"/>
            <w:shd w:val="pct10" w:color="auto" w:fill="auto"/>
          </w:tcPr>
          <w:p w14:paraId="299E700C" w14:textId="77777777" w:rsidR="000073A5" w:rsidRDefault="00FE4B8D">
            <w:pPr>
              <w:pStyle w:val="PrimaryQuestionTableHeader"/>
            </w:pPr>
            <w:r>
              <w:t>QTYPE</w:t>
            </w:r>
          </w:p>
        </w:tc>
        <w:tc>
          <w:tcPr>
            <w:tcW w:w="2826" w:type="pct"/>
            <w:shd w:val="pct10" w:color="auto" w:fill="auto"/>
          </w:tcPr>
          <w:p w14:paraId="3E3D4C3C" w14:textId="77777777" w:rsidR="000073A5" w:rsidRDefault="00FE4B8D">
            <w:pPr>
              <w:pStyle w:val="PrimaryQuestionTableHeader"/>
            </w:pPr>
            <w:r>
              <w:t>Subsidiary Question</w:t>
            </w:r>
          </w:p>
        </w:tc>
        <w:tc>
          <w:tcPr>
            <w:tcW w:w="503" w:type="pct"/>
            <w:shd w:val="pct10" w:color="auto" w:fill="auto"/>
          </w:tcPr>
          <w:p w14:paraId="50A26566" w14:textId="77777777" w:rsidR="000073A5" w:rsidRDefault="00FE4B8D">
            <w:pPr>
              <w:pStyle w:val="PrimaryQuestionTableHeader"/>
            </w:pPr>
            <w:r>
              <w:t>True/False</w:t>
            </w:r>
          </w:p>
        </w:tc>
        <w:tc>
          <w:tcPr>
            <w:tcW w:w="610" w:type="pct"/>
            <w:shd w:val="pct10" w:color="auto" w:fill="auto"/>
          </w:tcPr>
          <w:p w14:paraId="0118DE76" w14:textId="77777777" w:rsidR="000073A5" w:rsidRDefault="00FE4B8D">
            <w:pPr>
              <w:pStyle w:val="PrimaryQuestionTableHeader"/>
            </w:pPr>
            <w:r>
              <w:t>Compulsory</w:t>
            </w:r>
          </w:p>
        </w:tc>
      </w:tr>
      <w:tr w:rsidR="000073A5" w14:paraId="4135EB75" w14:textId="77777777" w:rsidTr="006269B3">
        <w:tc>
          <w:tcPr>
            <w:tcW w:w="1061" w:type="pct"/>
          </w:tcPr>
          <w:p w14:paraId="54664F42" w14:textId="77777777" w:rsidR="000073A5" w:rsidRDefault="00FE4B8D">
            <w:pPr>
              <w:jc w:val="center"/>
            </w:pPr>
            <w:r>
              <w:t>T</w:t>
            </w:r>
          </w:p>
        </w:tc>
        <w:tc>
          <w:tcPr>
            <w:tcW w:w="2826" w:type="pct"/>
          </w:tcPr>
          <w:p w14:paraId="73FB7F29" w14:textId="311FBD81" w:rsidR="000073A5" w:rsidRDefault="00FE4B8D">
            <w:r>
              <w:rPr>
                <w:rStyle w:val="Question"/>
              </w:rPr>
              <w:t>How is it ensured that employers, registrants and licensees establish and maintain organizational, procedural and technical arrangements for monitoring of the workplace in a radiation protection programme for occupational exposure?</w:t>
            </w:r>
            <w:r w:rsidR="00F20F39">
              <w:rPr>
                <w:rStyle w:val="Question"/>
              </w:rPr>
              <w:t xml:space="preserve"> [Topic 9.9]</w:t>
            </w:r>
          </w:p>
        </w:tc>
        <w:tc>
          <w:tcPr>
            <w:tcW w:w="503" w:type="pct"/>
          </w:tcPr>
          <w:p w14:paraId="124A4ADF" w14:textId="77777777" w:rsidR="000073A5" w:rsidRDefault="00FE4B8D">
            <w:pPr>
              <w:jc w:val="center"/>
            </w:pPr>
            <w:r>
              <w:t>T</w:t>
            </w:r>
          </w:p>
        </w:tc>
        <w:tc>
          <w:tcPr>
            <w:tcW w:w="610" w:type="pct"/>
          </w:tcPr>
          <w:p w14:paraId="472713F8" w14:textId="77777777" w:rsidR="000073A5" w:rsidRDefault="00FE4B8D">
            <w:pPr>
              <w:jc w:val="center"/>
            </w:pPr>
            <w:r>
              <w:t>T</w:t>
            </w:r>
          </w:p>
        </w:tc>
      </w:tr>
      <w:tr w:rsidR="000073A5" w14:paraId="29D8BBB0" w14:textId="77777777" w:rsidTr="006269B3">
        <w:tc>
          <w:tcPr>
            <w:tcW w:w="1061" w:type="pct"/>
            <w:shd w:val="pct10" w:color="auto" w:fill="auto"/>
          </w:tcPr>
          <w:p w14:paraId="4C96C397" w14:textId="77777777" w:rsidR="000073A5" w:rsidRDefault="00FE4B8D">
            <w:proofErr w:type="spellStart"/>
            <w:r>
              <w:rPr>
                <w:b/>
              </w:rPr>
              <w:t>QData</w:t>
            </w:r>
            <w:proofErr w:type="spellEnd"/>
          </w:p>
        </w:tc>
        <w:tc>
          <w:tcPr>
            <w:tcW w:w="3939" w:type="pct"/>
            <w:gridSpan w:val="3"/>
          </w:tcPr>
          <w:p w14:paraId="4EDA5AC3" w14:textId="77777777" w:rsidR="000073A5" w:rsidRDefault="000073A5"/>
        </w:tc>
      </w:tr>
      <w:tr w:rsidR="000073A5" w14:paraId="4CC2E7F1" w14:textId="77777777" w:rsidTr="006269B3">
        <w:tc>
          <w:tcPr>
            <w:tcW w:w="1061" w:type="pct"/>
            <w:shd w:val="pct10" w:color="auto" w:fill="auto"/>
          </w:tcPr>
          <w:p w14:paraId="7AA52866" w14:textId="77777777" w:rsidR="000073A5" w:rsidRDefault="00FE4B8D">
            <w:r>
              <w:rPr>
                <w:b/>
              </w:rPr>
              <w:t>Expectation</w:t>
            </w:r>
          </w:p>
        </w:tc>
        <w:tc>
          <w:tcPr>
            <w:tcW w:w="3939" w:type="pct"/>
            <w:gridSpan w:val="3"/>
          </w:tcPr>
          <w:p w14:paraId="7D3C7BA4" w14:textId="6A96D409" w:rsidR="00FE2635" w:rsidRDefault="00FE4B8D" w:rsidP="00FE2635">
            <w:r>
              <w:t>The regulatory requirements</w:t>
            </w:r>
            <w:r w:rsidR="00FE2635">
              <w:t>:</w:t>
            </w:r>
            <w:r w:rsidR="008A3EF9">
              <w:t xml:space="preserve"> </w:t>
            </w:r>
          </w:p>
          <w:p w14:paraId="22CCCE59" w14:textId="5159CDE4" w:rsidR="000073A5" w:rsidRDefault="00FE4B8D" w:rsidP="00CB0F48">
            <w:pPr>
              <w:numPr>
                <w:ilvl w:val="0"/>
                <w:numId w:val="19"/>
              </w:numPr>
              <w:autoSpaceDE w:val="0"/>
              <w:autoSpaceDN w:val="0"/>
              <w:adjustRightInd w:val="0"/>
              <w:ind w:hanging="211"/>
            </w:pPr>
            <w:r>
              <w:t>require registrants and licensees, in co-operation with employers where appropriate, to establish, maintain and keep under review a programme for workplace monitoring under the supervision of a radiation protection officer or a qualified expert.</w:t>
            </w:r>
          </w:p>
          <w:p w14:paraId="6DACD654" w14:textId="77777777" w:rsidR="00B3483F" w:rsidRDefault="00FE4B8D" w:rsidP="00CB0F48">
            <w:pPr>
              <w:numPr>
                <w:ilvl w:val="0"/>
                <w:numId w:val="19"/>
              </w:numPr>
              <w:autoSpaceDE w:val="0"/>
              <w:autoSpaceDN w:val="0"/>
              <w:adjustRightInd w:val="0"/>
              <w:ind w:hanging="211"/>
            </w:pPr>
            <w:r>
              <w:t xml:space="preserve">require the type and frequency of the workplace monitoring to be sufficient to enable: </w:t>
            </w:r>
            <w:r w:rsidR="00B3483F">
              <w:t>(i) evaluation of the radiological conditions in all workplaces; (ii) assessment of exposures in controlled areas and supervised areas; (iii) review of the classification of controlled areas and supervised areas.</w:t>
            </w:r>
          </w:p>
          <w:p w14:paraId="4806E3E2" w14:textId="77777777" w:rsidR="000073A5" w:rsidRDefault="00FE4B8D" w:rsidP="00CB0F48">
            <w:pPr>
              <w:numPr>
                <w:ilvl w:val="0"/>
                <w:numId w:val="19"/>
              </w:numPr>
              <w:autoSpaceDE w:val="0"/>
              <w:autoSpaceDN w:val="0"/>
              <w:adjustRightInd w:val="0"/>
              <w:ind w:hanging="211"/>
            </w:pPr>
            <w:r>
              <w:t>require the type and frequency of the workplace monitoring to be based on dose rate, activity concentration in air and surface contamination, and their expected fluctuations, and on the likelihood and magnitude of exposures in anticipated operational occurrences and accident conditions.</w:t>
            </w:r>
          </w:p>
          <w:p w14:paraId="0D45E084" w14:textId="11EB874E" w:rsidR="000073A5" w:rsidRDefault="00FE4B8D" w:rsidP="00CB0F48">
            <w:pPr>
              <w:numPr>
                <w:ilvl w:val="0"/>
                <w:numId w:val="19"/>
              </w:numPr>
              <w:autoSpaceDE w:val="0"/>
              <w:autoSpaceDN w:val="0"/>
              <w:adjustRightInd w:val="0"/>
              <w:ind w:hanging="211"/>
            </w:pPr>
            <w:r>
              <w:t>require registrants and licensees, in co-operation with employers where appropriate, to maintain records of the findings of the workplace monitoring programme, and to make the findings available to workers, through their representatives where appropriate.</w:t>
            </w:r>
          </w:p>
        </w:tc>
      </w:tr>
      <w:tr w:rsidR="000073A5" w14:paraId="3BDBC69C" w14:textId="77777777" w:rsidTr="006269B3">
        <w:tc>
          <w:tcPr>
            <w:tcW w:w="1061" w:type="pct"/>
            <w:shd w:val="pct10" w:color="auto" w:fill="auto"/>
          </w:tcPr>
          <w:p w14:paraId="6C48E708" w14:textId="77777777" w:rsidR="000073A5" w:rsidRDefault="00FE4B8D">
            <w:r>
              <w:rPr>
                <w:b/>
              </w:rPr>
              <w:t>Help</w:t>
            </w:r>
          </w:p>
        </w:tc>
        <w:tc>
          <w:tcPr>
            <w:tcW w:w="3939" w:type="pct"/>
            <w:gridSpan w:val="3"/>
          </w:tcPr>
          <w:p w14:paraId="43D41FFB" w14:textId="77777777" w:rsidR="000073A5" w:rsidRDefault="000073A5"/>
        </w:tc>
      </w:tr>
      <w:tr w:rsidR="000073A5" w14:paraId="545F8737" w14:textId="77777777">
        <w:tc>
          <w:tcPr>
            <w:tcW w:w="5000" w:type="pct"/>
            <w:gridSpan w:val="4"/>
            <w:shd w:val="pct10" w:color="auto" w:fill="auto"/>
          </w:tcPr>
          <w:p w14:paraId="795F341F" w14:textId="77777777" w:rsidR="000073A5" w:rsidRDefault="00FE4B8D">
            <w:pPr>
              <w:pStyle w:val="PrimaryQuestionTableHeader"/>
            </w:pPr>
            <w:r>
              <w:t>References (one row per reference)</w:t>
            </w:r>
          </w:p>
        </w:tc>
      </w:tr>
      <w:tr w:rsidR="000073A5" w14:paraId="53489C59" w14:textId="77777777" w:rsidTr="006269B3">
        <w:tc>
          <w:tcPr>
            <w:tcW w:w="1061" w:type="pct"/>
            <w:shd w:val="pct10" w:color="auto" w:fill="auto"/>
          </w:tcPr>
          <w:p w14:paraId="6FD32FDB" w14:textId="77777777" w:rsidR="000073A5" w:rsidRDefault="00FE4B8D">
            <w:pPr>
              <w:pStyle w:val="PrimaryQuestionTableHeader"/>
            </w:pPr>
            <w:r>
              <w:t>Name</w:t>
            </w:r>
          </w:p>
        </w:tc>
        <w:tc>
          <w:tcPr>
            <w:tcW w:w="2826" w:type="pct"/>
            <w:shd w:val="pct10" w:color="auto" w:fill="auto"/>
          </w:tcPr>
          <w:p w14:paraId="13DFCD76" w14:textId="77777777" w:rsidR="000073A5" w:rsidRDefault="00FE4B8D">
            <w:pPr>
              <w:pStyle w:val="PrimaryQuestionTableHeader"/>
            </w:pPr>
            <w:r>
              <w:t>Comments</w:t>
            </w:r>
          </w:p>
        </w:tc>
        <w:tc>
          <w:tcPr>
            <w:tcW w:w="503" w:type="pct"/>
            <w:shd w:val="pct10" w:color="auto" w:fill="auto"/>
          </w:tcPr>
          <w:p w14:paraId="0BD9E6BC" w14:textId="77777777" w:rsidR="000073A5" w:rsidRDefault="00FE4B8D">
            <w:pPr>
              <w:pStyle w:val="PrimaryQuestionTableHeader"/>
            </w:pPr>
            <w:r>
              <w:t>Page</w:t>
            </w:r>
          </w:p>
        </w:tc>
        <w:tc>
          <w:tcPr>
            <w:tcW w:w="610" w:type="pct"/>
            <w:shd w:val="pct10" w:color="auto" w:fill="auto"/>
          </w:tcPr>
          <w:p w14:paraId="41757CFC" w14:textId="77777777" w:rsidR="000073A5" w:rsidRDefault="00FE4B8D">
            <w:pPr>
              <w:pStyle w:val="PrimaryQuestionTableHeader"/>
            </w:pPr>
            <w:r>
              <w:t>Para</w:t>
            </w:r>
          </w:p>
        </w:tc>
      </w:tr>
      <w:tr w:rsidR="000073A5" w14:paraId="62CDFFEF" w14:textId="77777777" w:rsidTr="006269B3">
        <w:tc>
          <w:tcPr>
            <w:tcW w:w="1061" w:type="pct"/>
          </w:tcPr>
          <w:p w14:paraId="23A2E324" w14:textId="77777777" w:rsidR="000073A5" w:rsidRDefault="00FE4B8D">
            <w:r>
              <w:t>Safety Standards Series No. GSR Part 3</w:t>
            </w:r>
          </w:p>
        </w:tc>
        <w:tc>
          <w:tcPr>
            <w:tcW w:w="2826" w:type="pct"/>
          </w:tcPr>
          <w:p w14:paraId="3AF0A9A1" w14:textId="77777777" w:rsidR="000073A5" w:rsidRDefault="000073A5"/>
        </w:tc>
        <w:tc>
          <w:tcPr>
            <w:tcW w:w="503" w:type="pct"/>
          </w:tcPr>
          <w:p w14:paraId="3DA85F41" w14:textId="77777777" w:rsidR="000073A5" w:rsidRDefault="00FE4B8D">
            <w:r>
              <w:t>88</w:t>
            </w:r>
          </w:p>
        </w:tc>
        <w:tc>
          <w:tcPr>
            <w:tcW w:w="610" w:type="pct"/>
          </w:tcPr>
          <w:p w14:paraId="0F92AB27" w14:textId="4A348D66" w:rsidR="005911B2" w:rsidRDefault="005911B2" w:rsidP="005911B2">
            <w:r>
              <w:t>Req</w:t>
            </w:r>
            <w:r w:rsidR="00C96F24">
              <w:t xml:space="preserve">. </w:t>
            </w:r>
            <w:r>
              <w:t>24</w:t>
            </w:r>
            <w:r w:rsidR="00C45BB4">
              <w:t>;</w:t>
            </w:r>
          </w:p>
          <w:p w14:paraId="7F5B0B50" w14:textId="77777777" w:rsidR="000073A5" w:rsidRDefault="00FE4B8D">
            <w:r>
              <w:t>3.96-3.98</w:t>
            </w:r>
          </w:p>
        </w:tc>
      </w:tr>
      <w:tr w:rsidR="008A3EF9" w14:paraId="2B97A733" w14:textId="77777777" w:rsidTr="006269B3">
        <w:tc>
          <w:tcPr>
            <w:tcW w:w="1061" w:type="pct"/>
            <w:tcBorders>
              <w:top w:val="single" w:sz="0" w:space="0" w:color="auto"/>
              <w:left w:val="single" w:sz="0" w:space="0" w:color="auto"/>
              <w:bottom w:val="single" w:sz="0" w:space="0" w:color="auto"/>
              <w:right w:val="single" w:sz="0" w:space="0" w:color="auto"/>
            </w:tcBorders>
          </w:tcPr>
          <w:p w14:paraId="22D7EAA8" w14:textId="2E783E10" w:rsidR="008A3EF9" w:rsidRDefault="001C5A6D" w:rsidP="00425A1E">
            <w:r>
              <w:t xml:space="preserve">Safety Standards Series No. </w:t>
            </w:r>
            <w:r w:rsidR="008A3EF9">
              <w:t xml:space="preserve">GSG-7 </w:t>
            </w:r>
          </w:p>
        </w:tc>
        <w:tc>
          <w:tcPr>
            <w:tcW w:w="2826" w:type="pct"/>
            <w:tcBorders>
              <w:top w:val="single" w:sz="0" w:space="0" w:color="auto"/>
              <w:left w:val="single" w:sz="0" w:space="0" w:color="auto"/>
              <w:bottom w:val="single" w:sz="0" w:space="0" w:color="auto"/>
              <w:right w:val="single" w:sz="0" w:space="0" w:color="auto"/>
            </w:tcBorders>
          </w:tcPr>
          <w:p w14:paraId="5051F9CF" w14:textId="77777777" w:rsidR="008A3EF9" w:rsidRDefault="008A3EF9" w:rsidP="00425A1E"/>
        </w:tc>
        <w:tc>
          <w:tcPr>
            <w:tcW w:w="503" w:type="pct"/>
            <w:tcBorders>
              <w:top w:val="single" w:sz="0" w:space="0" w:color="auto"/>
              <w:left w:val="single" w:sz="0" w:space="0" w:color="auto"/>
              <w:bottom w:val="single" w:sz="0" w:space="0" w:color="auto"/>
              <w:right w:val="single" w:sz="0" w:space="0" w:color="auto"/>
            </w:tcBorders>
          </w:tcPr>
          <w:p w14:paraId="73E95EAD" w14:textId="27E7CE67" w:rsidR="008A3EF9" w:rsidRDefault="00C96F24" w:rsidP="00425A1E">
            <w:r>
              <w:t>7</w:t>
            </w:r>
            <w:r w:rsidR="008A3EF9">
              <w:t>0</w:t>
            </w:r>
          </w:p>
        </w:tc>
        <w:tc>
          <w:tcPr>
            <w:tcW w:w="610" w:type="pct"/>
            <w:tcBorders>
              <w:top w:val="single" w:sz="0" w:space="0" w:color="auto"/>
              <w:left w:val="single" w:sz="0" w:space="0" w:color="auto"/>
              <w:bottom w:val="single" w:sz="0" w:space="0" w:color="auto"/>
              <w:right w:val="single" w:sz="0" w:space="0" w:color="auto"/>
            </w:tcBorders>
          </w:tcPr>
          <w:p w14:paraId="5AE202F0" w14:textId="789BD306" w:rsidR="008A3EF9" w:rsidRDefault="008A3EF9" w:rsidP="00425A1E">
            <w:r>
              <w:t>3.97-3.140</w:t>
            </w:r>
          </w:p>
        </w:tc>
      </w:tr>
    </w:tbl>
    <w:p w14:paraId="13E0680A" w14:textId="77777777" w:rsidR="000073A5" w:rsidRDefault="000073A5"/>
    <w:p w14:paraId="318A30C3" w14:textId="77777777"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5244"/>
        <w:gridCol w:w="425"/>
        <w:gridCol w:w="1137"/>
      </w:tblGrid>
      <w:tr w:rsidR="000073A5" w14:paraId="79C9C376" w14:textId="77777777" w:rsidTr="00E265C4">
        <w:tc>
          <w:tcPr>
            <w:tcW w:w="1061" w:type="pct"/>
            <w:shd w:val="pct10" w:color="auto" w:fill="auto"/>
          </w:tcPr>
          <w:p w14:paraId="1D7D750B" w14:textId="77777777" w:rsidR="000073A5" w:rsidRDefault="00FE4B8D">
            <w:pPr>
              <w:pStyle w:val="PrimaryQuestionTableHeader"/>
            </w:pPr>
            <w:r>
              <w:t>QTYPE</w:t>
            </w:r>
          </w:p>
        </w:tc>
        <w:tc>
          <w:tcPr>
            <w:tcW w:w="3035" w:type="pct"/>
            <w:shd w:val="pct10" w:color="auto" w:fill="auto"/>
          </w:tcPr>
          <w:p w14:paraId="70FFF66B" w14:textId="77777777" w:rsidR="000073A5" w:rsidRDefault="00FE4B8D">
            <w:pPr>
              <w:pStyle w:val="PrimaryQuestionTableHeader"/>
            </w:pPr>
            <w:r>
              <w:t>Primary Question</w:t>
            </w:r>
          </w:p>
        </w:tc>
        <w:tc>
          <w:tcPr>
            <w:tcW w:w="246" w:type="pct"/>
            <w:shd w:val="pct10" w:color="auto" w:fill="auto"/>
          </w:tcPr>
          <w:p w14:paraId="269D5564" w14:textId="77777777" w:rsidR="000073A5" w:rsidRDefault="00FE4B8D">
            <w:pPr>
              <w:pStyle w:val="PrimaryQuestionTableHeader"/>
            </w:pPr>
            <w:r>
              <w:t>SA</w:t>
            </w:r>
          </w:p>
        </w:tc>
        <w:tc>
          <w:tcPr>
            <w:tcW w:w="658" w:type="pct"/>
            <w:shd w:val="pct10" w:color="auto" w:fill="auto"/>
          </w:tcPr>
          <w:p w14:paraId="7CE1B42B" w14:textId="77777777" w:rsidR="000073A5" w:rsidRDefault="00FE4B8D">
            <w:pPr>
              <w:pStyle w:val="PrimaryQuestionTableHeader"/>
            </w:pPr>
            <w:r>
              <w:t>IL</w:t>
            </w:r>
          </w:p>
        </w:tc>
      </w:tr>
      <w:tr w:rsidR="000073A5" w14:paraId="0557D436" w14:textId="77777777" w:rsidTr="00E265C4">
        <w:tc>
          <w:tcPr>
            <w:tcW w:w="1061" w:type="pct"/>
            <w:shd w:val="pct10" w:color="auto" w:fill="auto"/>
          </w:tcPr>
          <w:p w14:paraId="4C5C9129" w14:textId="77777777" w:rsidR="000073A5" w:rsidRDefault="00FE4B8D">
            <w:pPr>
              <w:jc w:val="center"/>
            </w:pPr>
            <w:r>
              <w:t>Boolean</w:t>
            </w:r>
          </w:p>
        </w:tc>
        <w:tc>
          <w:tcPr>
            <w:tcW w:w="3035" w:type="pct"/>
          </w:tcPr>
          <w:p w14:paraId="16399F26" w14:textId="0CDAEF0D" w:rsidR="000073A5" w:rsidRDefault="000E1948" w:rsidP="00B75676">
            <w:r>
              <w:rPr>
                <w:rStyle w:val="Question"/>
              </w:rPr>
              <w:t>Describe the</w:t>
            </w:r>
            <w:r w:rsidR="00FE4B8D">
              <w:rPr>
                <w:rStyle w:val="Question"/>
              </w:rPr>
              <w:t xml:space="preserve"> regulatory requirements for employers, registrants and licensees for making arrangements for assessment and recording of occupational exposure and for workers’ health surveillance</w:t>
            </w:r>
            <w:r w:rsidR="00F20F39">
              <w:rPr>
                <w:rStyle w:val="Question"/>
              </w:rPr>
              <w:t>. [Topic 9.9]</w:t>
            </w:r>
          </w:p>
        </w:tc>
        <w:tc>
          <w:tcPr>
            <w:tcW w:w="246" w:type="pct"/>
          </w:tcPr>
          <w:p w14:paraId="3B9B32B2" w14:textId="77777777" w:rsidR="000073A5" w:rsidRDefault="00FE4B8D">
            <w:pPr>
              <w:jc w:val="center"/>
            </w:pPr>
            <w:r>
              <w:t>B</w:t>
            </w:r>
          </w:p>
        </w:tc>
        <w:tc>
          <w:tcPr>
            <w:tcW w:w="658" w:type="pct"/>
          </w:tcPr>
          <w:p w14:paraId="4BF4B1DA" w14:textId="77777777" w:rsidR="000073A5" w:rsidRDefault="00FE4B8D">
            <w:pPr>
              <w:jc w:val="center"/>
            </w:pPr>
            <w:r>
              <w:t>F</w:t>
            </w:r>
          </w:p>
        </w:tc>
      </w:tr>
      <w:tr w:rsidR="000073A5" w14:paraId="71FDBFD9" w14:textId="77777777" w:rsidTr="006269B3">
        <w:tc>
          <w:tcPr>
            <w:tcW w:w="1061" w:type="pct"/>
            <w:shd w:val="pct10" w:color="auto" w:fill="auto"/>
          </w:tcPr>
          <w:p w14:paraId="5A3BC5EA" w14:textId="77777777" w:rsidR="000073A5" w:rsidRDefault="00FE4B8D">
            <w:r>
              <w:rPr>
                <w:b/>
              </w:rPr>
              <w:t>Expectation</w:t>
            </w:r>
          </w:p>
        </w:tc>
        <w:tc>
          <w:tcPr>
            <w:tcW w:w="3939" w:type="pct"/>
            <w:gridSpan w:val="3"/>
          </w:tcPr>
          <w:p w14:paraId="38E39CDA" w14:textId="4E5C480D" w:rsidR="004B6F6A" w:rsidRDefault="00FE4B8D">
            <w:r>
              <w:t xml:space="preserve">The regulations/regulatory requirements require employers, registrants and licensees to be responsible for making arrangements </w:t>
            </w:r>
            <w:r w:rsidR="004B6F6A">
              <w:t>for assessment of the occupational exposure of workers, on the basis of individual monitoring where appropriate, and ensure that arrangements are made with authorized or approved dosimetry service providers that operate under a quality management system.</w:t>
            </w:r>
          </w:p>
          <w:p w14:paraId="743682F1" w14:textId="20E313B5" w:rsidR="00E42060" w:rsidRDefault="00E42060"/>
          <w:p w14:paraId="4277D0A2" w14:textId="32E0E675" w:rsidR="00E42060" w:rsidRDefault="00E42060">
            <w:r>
              <w:t>There are regulatory requirements:</w:t>
            </w:r>
          </w:p>
          <w:p w14:paraId="78F5DC1C" w14:textId="6F5BA137" w:rsidR="00E42060" w:rsidRPr="00556072" w:rsidRDefault="00E42060" w:rsidP="00CB0F48">
            <w:pPr>
              <w:numPr>
                <w:ilvl w:val="0"/>
                <w:numId w:val="19"/>
              </w:numPr>
              <w:autoSpaceDE w:val="0"/>
              <w:autoSpaceDN w:val="0"/>
              <w:adjustRightInd w:val="0"/>
              <w:ind w:hanging="211"/>
            </w:pPr>
            <w:r w:rsidRPr="00556072">
              <w:t>to ensure that arrangements are made with authorized or approved dosimetry service providers</w:t>
            </w:r>
            <w:r w:rsidR="002D18F6">
              <w:t xml:space="preserve"> that operate under a quality management system</w:t>
            </w:r>
            <w:r w:rsidRPr="00556072">
              <w:t xml:space="preserve"> </w:t>
            </w:r>
          </w:p>
          <w:p w14:paraId="23B292B9" w14:textId="6DCE397F" w:rsidR="00E42060" w:rsidRPr="00556072" w:rsidRDefault="00E42060" w:rsidP="00CB0F48">
            <w:pPr>
              <w:numPr>
                <w:ilvl w:val="0"/>
                <w:numId w:val="19"/>
              </w:numPr>
              <w:autoSpaceDE w:val="0"/>
              <w:autoSpaceDN w:val="0"/>
              <w:adjustRightInd w:val="0"/>
              <w:ind w:hanging="211"/>
            </w:pPr>
            <w:r w:rsidRPr="00556072">
              <w:t>ensure that for any worker who usually works in a controlled area or who occasionally works in a controlled area, individual monitoring shall be undertaken where appropriate, adequate and feasible</w:t>
            </w:r>
          </w:p>
          <w:p w14:paraId="7B550447" w14:textId="456259B9" w:rsidR="00E42060" w:rsidRDefault="00E42060" w:rsidP="00CB0F48">
            <w:pPr>
              <w:numPr>
                <w:ilvl w:val="0"/>
                <w:numId w:val="19"/>
              </w:numPr>
              <w:autoSpaceDE w:val="0"/>
              <w:autoSpaceDN w:val="0"/>
              <w:adjustRightInd w:val="0"/>
              <w:ind w:hanging="211"/>
            </w:pPr>
            <w:r w:rsidRPr="00556072">
              <w:t xml:space="preserve">ensure that in cases where individual monitoring for any worker who usually works in a controlled area or who occasionally works in a controlled area is </w:t>
            </w:r>
            <w:r w:rsidRPr="00556072">
              <w:lastRenderedPageBreak/>
              <w:t>inappropriate, inadequate or not feasible, the occupational exposure is assessed on the basis of the results of workplace monitoring and information on the locations and durations of exposure of the worker</w:t>
            </w:r>
          </w:p>
          <w:p w14:paraId="66B6A536" w14:textId="0670C68E" w:rsidR="00EF5E4B" w:rsidRDefault="00E42060" w:rsidP="00CB0F48">
            <w:pPr>
              <w:numPr>
                <w:ilvl w:val="0"/>
                <w:numId w:val="19"/>
              </w:numPr>
              <w:autoSpaceDE w:val="0"/>
              <w:autoSpaceDN w:val="0"/>
              <w:adjustRightInd w:val="0"/>
              <w:ind w:hanging="211"/>
            </w:pPr>
            <w:r w:rsidRPr="00556072">
              <w:t>ensure that for any worker who regularly works in a supervised area or who enters a controlled area only occasionally, the occupational exposure is assessed on the basis of the results of workplace monitoring or individual monitoring, as appropriate</w:t>
            </w:r>
            <w:r w:rsidR="00556072">
              <w:t xml:space="preserve"> </w:t>
            </w:r>
            <w:r w:rsidR="006C2BF5" w:rsidRPr="00556072">
              <w:t>for workers who could be subject to exposure due to contamination</w:t>
            </w:r>
            <w:r w:rsidRPr="00556072">
              <w:t>, arrange for appropriate monitoring to the extent necessary</w:t>
            </w:r>
          </w:p>
          <w:p w14:paraId="2F7DEB16" w14:textId="77777777" w:rsidR="00556072" w:rsidRDefault="00556072" w:rsidP="006269B3">
            <w:pPr>
              <w:autoSpaceDE w:val="0"/>
              <w:autoSpaceDN w:val="0"/>
              <w:adjustRightInd w:val="0"/>
            </w:pPr>
          </w:p>
          <w:p w14:paraId="226DFB76" w14:textId="59A8E540" w:rsidR="004B6F6A" w:rsidRDefault="00763E57">
            <w:r>
              <w:t>T</w:t>
            </w:r>
            <w:r w:rsidR="004B6F6A">
              <w:t>he regulations/regulatory requirements require employers, registrants and licensees to maintain records of occupational exposure for every worker for whom assessment of occupational exposure is required.</w:t>
            </w:r>
          </w:p>
          <w:p w14:paraId="5D011390" w14:textId="77777777" w:rsidR="00763E57" w:rsidRDefault="00763E57"/>
          <w:p w14:paraId="288CEE3F" w14:textId="03F30E6D" w:rsidR="004B6F6A" w:rsidRDefault="00763E57">
            <w:r>
              <w:t>The</w:t>
            </w:r>
            <w:r w:rsidR="004B6F6A">
              <w:t xml:space="preserve"> regulations/regulatory requirements require that there are programmes for workers’ health surveillance </w:t>
            </w:r>
          </w:p>
          <w:p w14:paraId="6D1022F7" w14:textId="77777777" w:rsidR="004B6F6A" w:rsidRDefault="004B6F6A">
            <w:r>
              <w:t>(a) to be based on the general principles of occupational health;</w:t>
            </w:r>
          </w:p>
          <w:p w14:paraId="0CBE64DC" w14:textId="2F555EB4" w:rsidR="000073A5" w:rsidRDefault="004B6F6A">
            <w:r>
              <w:t>(b)</w:t>
            </w:r>
            <w:r w:rsidR="00751E38">
              <w:t xml:space="preserve"> </w:t>
            </w:r>
            <w:r>
              <w:t>to be designed to assess the initial fitness and continuing fitness of workers for their intended tasks.</w:t>
            </w:r>
            <w:r w:rsidDel="004B6F6A">
              <w:t xml:space="preserve"> </w:t>
            </w:r>
          </w:p>
          <w:p w14:paraId="791EF58E" w14:textId="77777777" w:rsidR="00763E57" w:rsidRDefault="00763E57"/>
          <w:p w14:paraId="7F3010B4" w14:textId="6B2A2962" w:rsidR="000073A5" w:rsidRPr="00556072" w:rsidRDefault="00CB0F48" w:rsidP="00B75676">
            <w:pPr>
              <w:rPr>
                <w:rFonts w:ascii="Calibri Light" w:hAnsi="Calibri Light" w:cs="Calibri Light"/>
              </w:rPr>
            </w:pPr>
            <w:r>
              <w:t>Answer should include</w:t>
            </w:r>
            <w:r w:rsidR="00AF2396">
              <w:t xml:space="preserve"> description of any measures planned to improve compliance with IAEA safety requirements relevant to this area.</w:t>
            </w:r>
          </w:p>
        </w:tc>
      </w:tr>
      <w:tr w:rsidR="000073A5" w14:paraId="5F717AF8" w14:textId="77777777" w:rsidTr="006269B3">
        <w:tc>
          <w:tcPr>
            <w:tcW w:w="1061" w:type="pct"/>
            <w:shd w:val="pct10" w:color="auto" w:fill="auto"/>
          </w:tcPr>
          <w:p w14:paraId="2EB5EEC7" w14:textId="47B473D9" w:rsidR="000073A5" w:rsidRDefault="00FE4B8D" w:rsidP="00556072">
            <w:pPr>
              <w:ind w:left="720"/>
            </w:pPr>
            <w:r>
              <w:rPr>
                <w:b/>
              </w:rPr>
              <w:lastRenderedPageBreak/>
              <w:t>Help</w:t>
            </w:r>
          </w:p>
        </w:tc>
        <w:tc>
          <w:tcPr>
            <w:tcW w:w="3939" w:type="pct"/>
            <w:gridSpan w:val="3"/>
          </w:tcPr>
          <w:p w14:paraId="14962761" w14:textId="77777777" w:rsidR="000073A5" w:rsidRDefault="000073A5"/>
        </w:tc>
      </w:tr>
      <w:tr w:rsidR="000073A5" w14:paraId="28AA6476" w14:textId="77777777">
        <w:tc>
          <w:tcPr>
            <w:tcW w:w="5000" w:type="pct"/>
            <w:gridSpan w:val="4"/>
            <w:shd w:val="pct10" w:color="auto" w:fill="auto"/>
          </w:tcPr>
          <w:p w14:paraId="1F8767EB" w14:textId="77777777" w:rsidR="000073A5" w:rsidRDefault="00FE4B8D">
            <w:pPr>
              <w:pStyle w:val="PrimaryQuestionTableHeader"/>
            </w:pPr>
            <w:r>
              <w:t>Question Tags (one row per Tag)</w:t>
            </w:r>
          </w:p>
        </w:tc>
      </w:tr>
      <w:tr w:rsidR="000073A5" w14:paraId="258E8861" w14:textId="77777777" w:rsidTr="006269B3">
        <w:tc>
          <w:tcPr>
            <w:tcW w:w="1061" w:type="pct"/>
            <w:shd w:val="pct10" w:color="auto" w:fill="auto"/>
          </w:tcPr>
          <w:p w14:paraId="2BDCBE49" w14:textId="77777777" w:rsidR="000073A5" w:rsidRDefault="00FE4B8D">
            <w:pPr>
              <w:pStyle w:val="PrimaryQuestionTableHeader"/>
            </w:pPr>
            <w:r>
              <w:t>Category</w:t>
            </w:r>
          </w:p>
        </w:tc>
        <w:tc>
          <w:tcPr>
            <w:tcW w:w="3939" w:type="pct"/>
            <w:gridSpan w:val="3"/>
            <w:shd w:val="pct10" w:color="auto" w:fill="auto"/>
          </w:tcPr>
          <w:p w14:paraId="4E7CD1EE" w14:textId="77777777" w:rsidR="000073A5" w:rsidRDefault="00FE4B8D">
            <w:pPr>
              <w:pStyle w:val="PrimaryQuestionTableHeader"/>
            </w:pPr>
            <w:r>
              <w:t>Name</w:t>
            </w:r>
          </w:p>
        </w:tc>
      </w:tr>
      <w:tr w:rsidR="000073A5" w14:paraId="1AD7E737" w14:textId="77777777" w:rsidTr="00E265C4">
        <w:tc>
          <w:tcPr>
            <w:tcW w:w="1061" w:type="pct"/>
          </w:tcPr>
          <w:p w14:paraId="6812C0CF" w14:textId="77777777" w:rsidR="000073A5" w:rsidRDefault="000073A5"/>
        </w:tc>
        <w:tc>
          <w:tcPr>
            <w:tcW w:w="3035" w:type="pct"/>
          </w:tcPr>
          <w:p w14:paraId="327BC1A8" w14:textId="77777777" w:rsidR="000073A5" w:rsidRDefault="000073A5"/>
        </w:tc>
        <w:tc>
          <w:tcPr>
            <w:tcW w:w="904" w:type="pct"/>
            <w:gridSpan w:val="2"/>
          </w:tcPr>
          <w:p w14:paraId="50C1188E" w14:textId="77777777" w:rsidR="000073A5" w:rsidRDefault="000073A5"/>
        </w:tc>
      </w:tr>
      <w:tr w:rsidR="000073A5" w14:paraId="60C2D856" w14:textId="77777777">
        <w:tc>
          <w:tcPr>
            <w:tcW w:w="5000" w:type="pct"/>
            <w:gridSpan w:val="4"/>
            <w:shd w:val="pct10" w:color="auto" w:fill="auto"/>
          </w:tcPr>
          <w:p w14:paraId="67CDE479" w14:textId="77777777" w:rsidR="000073A5" w:rsidRDefault="00FE4B8D">
            <w:pPr>
              <w:pStyle w:val="PrimaryQuestionTableHeader"/>
            </w:pPr>
            <w:r>
              <w:t>References (one row per reference)</w:t>
            </w:r>
          </w:p>
        </w:tc>
      </w:tr>
      <w:tr w:rsidR="000073A5" w14:paraId="4881F033" w14:textId="77777777" w:rsidTr="00E265C4">
        <w:tc>
          <w:tcPr>
            <w:tcW w:w="1061" w:type="pct"/>
            <w:shd w:val="pct10" w:color="auto" w:fill="auto"/>
          </w:tcPr>
          <w:p w14:paraId="2DF2480A" w14:textId="77777777" w:rsidR="000073A5" w:rsidRDefault="00FE4B8D">
            <w:pPr>
              <w:pStyle w:val="PrimaryQuestionTableHeader"/>
            </w:pPr>
            <w:r>
              <w:t>Name</w:t>
            </w:r>
          </w:p>
        </w:tc>
        <w:tc>
          <w:tcPr>
            <w:tcW w:w="3035" w:type="pct"/>
            <w:shd w:val="pct10" w:color="auto" w:fill="auto"/>
          </w:tcPr>
          <w:p w14:paraId="42C27795" w14:textId="77777777" w:rsidR="000073A5" w:rsidRDefault="00FE4B8D">
            <w:pPr>
              <w:pStyle w:val="PrimaryQuestionTableHeader"/>
            </w:pPr>
            <w:r>
              <w:t>Comments</w:t>
            </w:r>
          </w:p>
        </w:tc>
        <w:tc>
          <w:tcPr>
            <w:tcW w:w="246" w:type="pct"/>
            <w:shd w:val="pct10" w:color="auto" w:fill="auto"/>
          </w:tcPr>
          <w:p w14:paraId="397261B3" w14:textId="77777777" w:rsidR="000073A5" w:rsidRDefault="00FE4B8D">
            <w:pPr>
              <w:pStyle w:val="PrimaryQuestionTableHeader"/>
            </w:pPr>
            <w:r>
              <w:t>Page</w:t>
            </w:r>
          </w:p>
        </w:tc>
        <w:tc>
          <w:tcPr>
            <w:tcW w:w="658" w:type="pct"/>
            <w:shd w:val="pct10" w:color="auto" w:fill="auto"/>
          </w:tcPr>
          <w:p w14:paraId="741AF04F" w14:textId="77777777" w:rsidR="000073A5" w:rsidRDefault="00FE4B8D">
            <w:pPr>
              <w:pStyle w:val="PrimaryQuestionTableHeader"/>
            </w:pPr>
            <w:r>
              <w:t>Para</w:t>
            </w:r>
          </w:p>
        </w:tc>
      </w:tr>
      <w:tr w:rsidR="000073A5" w14:paraId="21C6CC36" w14:textId="77777777" w:rsidTr="00E265C4">
        <w:tc>
          <w:tcPr>
            <w:tcW w:w="1061" w:type="pct"/>
          </w:tcPr>
          <w:p w14:paraId="3BE8A4C7" w14:textId="77777777" w:rsidR="000073A5" w:rsidRDefault="00FE4B8D">
            <w:r>
              <w:t>Safety Standards Series No. GSR Part 3</w:t>
            </w:r>
          </w:p>
        </w:tc>
        <w:tc>
          <w:tcPr>
            <w:tcW w:w="3035" w:type="pct"/>
          </w:tcPr>
          <w:p w14:paraId="67062E5F" w14:textId="77777777" w:rsidR="000073A5" w:rsidRDefault="000073A5"/>
        </w:tc>
        <w:tc>
          <w:tcPr>
            <w:tcW w:w="246" w:type="pct"/>
          </w:tcPr>
          <w:p w14:paraId="732DE8AC" w14:textId="77777777" w:rsidR="000073A5" w:rsidRDefault="00FE4B8D">
            <w:r>
              <w:t>88</w:t>
            </w:r>
          </w:p>
        </w:tc>
        <w:tc>
          <w:tcPr>
            <w:tcW w:w="658" w:type="pct"/>
          </w:tcPr>
          <w:p w14:paraId="4343F97B" w14:textId="77777777" w:rsidR="000073A5" w:rsidRDefault="00FE4B8D">
            <w:r>
              <w:t>Req. 25 para. 3.99-3.109</w:t>
            </w:r>
          </w:p>
        </w:tc>
      </w:tr>
      <w:tr w:rsidR="004B6F6A" w14:paraId="12C971D2" w14:textId="77777777" w:rsidTr="00E265C4">
        <w:tc>
          <w:tcPr>
            <w:tcW w:w="1061" w:type="pct"/>
            <w:tcBorders>
              <w:top w:val="single" w:sz="0" w:space="0" w:color="auto"/>
              <w:left w:val="single" w:sz="0" w:space="0" w:color="auto"/>
              <w:bottom w:val="single" w:sz="0" w:space="0" w:color="auto"/>
              <w:right w:val="single" w:sz="0" w:space="0" w:color="auto"/>
            </w:tcBorders>
          </w:tcPr>
          <w:p w14:paraId="46670CE9" w14:textId="676F00E8" w:rsidR="004B6F6A" w:rsidRDefault="001C5A6D" w:rsidP="00425A1E">
            <w:r>
              <w:t xml:space="preserve">Safety Standards Series No. </w:t>
            </w:r>
            <w:r w:rsidR="004B6F6A">
              <w:t xml:space="preserve">GSG-7 </w:t>
            </w:r>
          </w:p>
        </w:tc>
        <w:tc>
          <w:tcPr>
            <w:tcW w:w="3035" w:type="pct"/>
            <w:tcBorders>
              <w:top w:val="single" w:sz="0" w:space="0" w:color="auto"/>
              <w:left w:val="single" w:sz="0" w:space="0" w:color="auto"/>
              <w:bottom w:val="single" w:sz="0" w:space="0" w:color="auto"/>
              <w:right w:val="single" w:sz="0" w:space="0" w:color="auto"/>
            </w:tcBorders>
          </w:tcPr>
          <w:p w14:paraId="7A671025" w14:textId="77777777" w:rsidR="004B6F6A" w:rsidRDefault="004B6F6A" w:rsidP="00425A1E"/>
        </w:tc>
        <w:tc>
          <w:tcPr>
            <w:tcW w:w="246" w:type="pct"/>
            <w:tcBorders>
              <w:top w:val="single" w:sz="0" w:space="0" w:color="auto"/>
              <w:left w:val="single" w:sz="0" w:space="0" w:color="auto"/>
              <w:bottom w:val="single" w:sz="0" w:space="0" w:color="auto"/>
              <w:right w:val="single" w:sz="0" w:space="0" w:color="auto"/>
            </w:tcBorders>
          </w:tcPr>
          <w:p w14:paraId="5EE362E9" w14:textId="7715EF63" w:rsidR="00A719BF" w:rsidRDefault="00A719BF" w:rsidP="00C45BB4">
            <w:r>
              <w:t>77</w:t>
            </w:r>
          </w:p>
        </w:tc>
        <w:tc>
          <w:tcPr>
            <w:tcW w:w="658" w:type="pct"/>
            <w:tcBorders>
              <w:top w:val="single" w:sz="0" w:space="0" w:color="auto"/>
              <w:left w:val="single" w:sz="0" w:space="0" w:color="auto"/>
              <w:bottom w:val="single" w:sz="0" w:space="0" w:color="auto"/>
              <w:right w:val="single" w:sz="0" w:space="0" w:color="auto"/>
            </w:tcBorders>
          </w:tcPr>
          <w:p w14:paraId="632B6C8E" w14:textId="6A016F6E" w:rsidR="004B6F6A" w:rsidRDefault="004B6F6A" w:rsidP="00B75676">
            <w:r>
              <w:t>3.</w:t>
            </w:r>
            <w:r w:rsidR="00A719BF">
              <w:t>116-</w:t>
            </w:r>
            <w:r>
              <w:t>-3.140</w:t>
            </w:r>
            <w:r w:rsidR="00C45BB4">
              <w:t xml:space="preserve">;  </w:t>
            </w:r>
          </w:p>
          <w:p w14:paraId="54566E11" w14:textId="13F05FD3" w:rsidR="00A719BF" w:rsidRDefault="00A719BF">
            <w:r>
              <w:t>10.1-10.34</w:t>
            </w:r>
          </w:p>
        </w:tc>
      </w:tr>
    </w:tbl>
    <w:p w14:paraId="6294F600" w14:textId="37225E23"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4883"/>
        <w:gridCol w:w="869"/>
        <w:gridCol w:w="1054"/>
      </w:tblGrid>
      <w:tr w:rsidR="004C7E4E" w14:paraId="2BFBB05D" w14:textId="77777777" w:rsidTr="006269B3">
        <w:tc>
          <w:tcPr>
            <w:tcW w:w="1061" w:type="pct"/>
            <w:shd w:val="pct10" w:color="auto" w:fill="auto"/>
          </w:tcPr>
          <w:p w14:paraId="634A4CCE" w14:textId="77777777" w:rsidR="004C7E4E" w:rsidRDefault="004C7E4E" w:rsidP="009C4E49">
            <w:pPr>
              <w:pStyle w:val="PrimaryQuestionTableHeader"/>
            </w:pPr>
            <w:r>
              <w:t>QTYPE</w:t>
            </w:r>
          </w:p>
        </w:tc>
        <w:tc>
          <w:tcPr>
            <w:tcW w:w="2826" w:type="pct"/>
            <w:shd w:val="pct10" w:color="auto" w:fill="auto"/>
          </w:tcPr>
          <w:p w14:paraId="34716276" w14:textId="77777777" w:rsidR="004C7E4E" w:rsidRDefault="004C7E4E" w:rsidP="009C4E49">
            <w:pPr>
              <w:pStyle w:val="PrimaryQuestionTableHeader"/>
            </w:pPr>
            <w:r>
              <w:t>Subsidiary Question</w:t>
            </w:r>
          </w:p>
        </w:tc>
        <w:tc>
          <w:tcPr>
            <w:tcW w:w="503" w:type="pct"/>
            <w:shd w:val="pct10" w:color="auto" w:fill="auto"/>
          </w:tcPr>
          <w:p w14:paraId="7CDB2AB8" w14:textId="77777777" w:rsidR="004C7E4E" w:rsidRDefault="004C7E4E" w:rsidP="009C4E49">
            <w:pPr>
              <w:pStyle w:val="PrimaryQuestionTableHeader"/>
            </w:pPr>
            <w:r>
              <w:t>True/False</w:t>
            </w:r>
          </w:p>
        </w:tc>
        <w:tc>
          <w:tcPr>
            <w:tcW w:w="610" w:type="pct"/>
            <w:shd w:val="pct10" w:color="auto" w:fill="auto"/>
          </w:tcPr>
          <w:p w14:paraId="7F02DD96" w14:textId="77777777" w:rsidR="004C7E4E" w:rsidRDefault="004C7E4E" w:rsidP="009C4E49">
            <w:pPr>
              <w:pStyle w:val="PrimaryQuestionTableHeader"/>
            </w:pPr>
            <w:r>
              <w:t>Compulsory</w:t>
            </w:r>
          </w:p>
        </w:tc>
      </w:tr>
      <w:tr w:rsidR="004C7E4E" w14:paraId="3DB4424D" w14:textId="77777777" w:rsidTr="006269B3">
        <w:tc>
          <w:tcPr>
            <w:tcW w:w="1061" w:type="pct"/>
          </w:tcPr>
          <w:p w14:paraId="71A9B6C6" w14:textId="77777777" w:rsidR="004C7E4E" w:rsidRDefault="004C7E4E" w:rsidP="009C4E49">
            <w:pPr>
              <w:jc w:val="center"/>
            </w:pPr>
            <w:r>
              <w:t>T</w:t>
            </w:r>
          </w:p>
        </w:tc>
        <w:tc>
          <w:tcPr>
            <w:tcW w:w="2826" w:type="pct"/>
          </w:tcPr>
          <w:p w14:paraId="16D5C5B7" w14:textId="262179B0" w:rsidR="004C7E4E" w:rsidRDefault="004C7E4E" w:rsidP="009C4E49">
            <w:r>
              <w:rPr>
                <w:rStyle w:val="Question"/>
              </w:rPr>
              <w:t>What are the requirements in place for registrants and licensees to maintain records of occupational exposure?</w:t>
            </w:r>
            <w:r w:rsidR="00F20F39">
              <w:rPr>
                <w:rStyle w:val="Question"/>
              </w:rPr>
              <w:t xml:space="preserve"> [Topic 9.9]</w:t>
            </w:r>
          </w:p>
        </w:tc>
        <w:tc>
          <w:tcPr>
            <w:tcW w:w="503" w:type="pct"/>
          </w:tcPr>
          <w:p w14:paraId="220EB3A8" w14:textId="77777777" w:rsidR="004C7E4E" w:rsidRDefault="004C7E4E" w:rsidP="009C4E49">
            <w:pPr>
              <w:jc w:val="center"/>
            </w:pPr>
            <w:r>
              <w:t>T</w:t>
            </w:r>
          </w:p>
        </w:tc>
        <w:tc>
          <w:tcPr>
            <w:tcW w:w="610" w:type="pct"/>
          </w:tcPr>
          <w:p w14:paraId="290EF406" w14:textId="77777777" w:rsidR="004C7E4E" w:rsidRDefault="004C7E4E" w:rsidP="009C4E49">
            <w:pPr>
              <w:jc w:val="center"/>
            </w:pPr>
            <w:r>
              <w:t>T</w:t>
            </w:r>
          </w:p>
        </w:tc>
      </w:tr>
      <w:tr w:rsidR="004C7E4E" w14:paraId="58D11C74" w14:textId="77777777" w:rsidTr="006269B3">
        <w:tc>
          <w:tcPr>
            <w:tcW w:w="1061" w:type="pct"/>
            <w:shd w:val="pct10" w:color="auto" w:fill="auto"/>
          </w:tcPr>
          <w:p w14:paraId="47605FAF" w14:textId="77777777" w:rsidR="004C7E4E" w:rsidRDefault="004C7E4E" w:rsidP="009C4E49">
            <w:proofErr w:type="spellStart"/>
            <w:r>
              <w:rPr>
                <w:b/>
              </w:rPr>
              <w:t>QData</w:t>
            </w:r>
            <w:proofErr w:type="spellEnd"/>
          </w:p>
        </w:tc>
        <w:tc>
          <w:tcPr>
            <w:tcW w:w="3939" w:type="pct"/>
            <w:gridSpan w:val="3"/>
          </w:tcPr>
          <w:p w14:paraId="5743A300" w14:textId="77777777" w:rsidR="004C7E4E" w:rsidRDefault="004C7E4E" w:rsidP="009C4E49"/>
        </w:tc>
      </w:tr>
      <w:tr w:rsidR="004C7E4E" w14:paraId="36EA7153" w14:textId="77777777" w:rsidTr="006269B3">
        <w:tc>
          <w:tcPr>
            <w:tcW w:w="1061" w:type="pct"/>
            <w:shd w:val="pct10" w:color="auto" w:fill="auto"/>
          </w:tcPr>
          <w:p w14:paraId="693D65BB" w14:textId="77777777" w:rsidR="004C7E4E" w:rsidRDefault="004C7E4E" w:rsidP="009C4E49">
            <w:r>
              <w:rPr>
                <w:b/>
              </w:rPr>
              <w:t>Expectation</w:t>
            </w:r>
          </w:p>
        </w:tc>
        <w:tc>
          <w:tcPr>
            <w:tcW w:w="3939" w:type="pct"/>
            <w:gridSpan w:val="3"/>
          </w:tcPr>
          <w:p w14:paraId="3DA7D02A" w14:textId="01CDA40D" w:rsidR="004C7E4E" w:rsidRPr="00556072" w:rsidRDefault="004C7E4E" w:rsidP="004C7E4E">
            <w:r>
              <w:t xml:space="preserve">The regulatory body has established requirements to ensure that </w:t>
            </w:r>
            <w:r w:rsidRPr="00556072">
              <w:t>employers, registrants and licensees maintain records of occupational exposure.</w:t>
            </w:r>
          </w:p>
          <w:p w14:paraId="491B309B" w14:textId="77777777" w:rsidR="004C7E4E" w:rsidRDefault="004C7E4E" w:rsidP="004C7E4E"/>
          <w:p w14:paraId="280EB824" w14:textId="5BD28681" w:rsidR="004C7E4E" w:rsidRDefault="004C7E4E" w:rsidP="004C7E4E">
            <w:r>
              <w:t>There are regulatory requirements in place to:</w:t>
            </w:r>
          </w:p>
          <w:p w14:paraId="6C396835" w14:textId="77777777" w:rsidR="004C7E4E" w:rsidRPr="00556072" w:rsidRDefault="004C7E4E" w:rsidP="00CB0F48">
            <w:pPr>
              <w:numPr>
                <w:ilvl w:val="0"/>
                <w:numId w:val="19"/>
              </w:numPr>
              <w:autoSpaceDE w:val="0"/>
              <w:autoSpaceDN w:val="0"/>
              <w:adjustRightInd w:val="0"/>
              <w:ind w:hanging="211"/>
            </w:pPr>
            <w:r w:rsidRPr="00556072">
              <w:t>ensure that records of occupational exposure for each worker are maintained during and after the worker’s working life, at least until the worker attains the age of 75 years, and for not less than 30 years after cessation of the work in which the worker was subject to occupational exposure </w:t>
            </w:r>
          </w:p>
          <w:p w14:paraId="715FA78C" w14:textId="77777777" w:rsidR="004C7E4E" w:rsidRPr="00556072" w:rsidRDefault="004C7E4E" w:rsidP="00CB0F48">
            <w:pPr>
              <w:numPr>
                <w:ilvl w:val="0"/>
                <w:numId w:val="19"/>
              </w:numPr>
              <w:autoSpaceDE w:val="0"/>
              <w:autoSpaceDN w:val="0"/>
              <w:adjustRightInd w:val="0"/>
              <w:ind w:hanging="211"/>
            </w:pPr>
            <w:r w:rsidRPr="00556072">
              <w:t>ensure that records of occupational exposure include:</w:t>
            </w:r>
          </w:p>
          <w:p w14:paraId="7DAB8E15" w14:textId="0F3C2FFA" w:rsidR="004C7E4E" w:rsidRPr="00556072" w:rsidRDefault="004C7E4E" w:rsidP="00E265C4">
            <w:pPr>
              <w:pStyle w:val="ListParagraph"/>
              <w:numPr>
                <w:ilvl w:val="0"/>
                <w:numId w:val="20"/>
              </w:numPr>
            </w:pPr>
            <w:r w:rsidRPr="00556072">
              <w:t>information on the general nature of the work in which the worker was subject to occupational exposure;</w:t>
            </w:r>
          </w:p>
          <w:p w14:paraId="3976AEF2" w14:textId="1A7D2231" w:rsidR="004C7E4E" w:rsidRPr="00556072" w:rsidRDefault="004C7E4E" w:rsidP="00E265C4">
            <w:pPr>
              <w:pStyle w:val="ListParagraph"/>
              <w:numPr>
                <w:ilvl w:val="0"/>
                <w:numId w:val="20"/>
              </w:numPr>
            </w:pPr>
            <w:r w:rsidRPr="00556072">
              <w:t>information on dose assessments, exposures and intakes at or above the relevant recording levels specified by the regulatory body and the data upon which the dose assessments were based</w:t>
            </w:r>
          </w:p>
          <w:p w14:paraId="1922425F" w14:textId="6C37B0A6" w:rsidR="004C7E4E" w:rsidRPr="00556072" w:rsidRDefault="004C7E4E" w:rsidP="00E265C4">
            <w:pPr>
              <w:pStyle w:val="ListParagraph"/>
              <w:numPr>
                <w:ilvl w:val="0"/>
                <w:numId w:val="20"/>
              </w:numPr>
            </w:pPr>
            <w:r w:rsidRPr="00556072">
              <w:t>when a worker is or has been exposed while in the employ of more than one employer, information on the dates of employment with each employer and on the doses, exposures and intakes in each such employment</w:t>
            </w:r>
          </w:p>
          <w:p w14:paraId="525902CA" w14:textId="2692E365" w:rsidR="004C7E4E" w:rsidRDefault="004C7E4E" w:rsidP="00E265C4">
            <w:pPr>
              <w:pStyle w:val="ListParagraph"/>
              <w:numPr>
                <w:ilvl w:val="0"/>
                <w:numId w:val="20"/>
              </w:numPr>
            </w:pPr>
            <w:r w:rsidRPr="00556072">
              <w:lastRenderedPageBreak/>
              <w:t>records of any assessments made of doses, exposures and intakes due to actions taken in an emergency or due to accidents or other incidents, which shall be distinguished from assessments of doses, exposures and intakes due to normal conditions of work and which shall include references to reports of any relevant investigations</w:t>
            </w:r>
          </w:p>
          <w:p w14:paraId="33686675" w14:textId="77777777" w:rsidR="004C7E4E" w:rsidRDefault="004C7E4E" w:rsidP="00CB0F48">
            <w:pPr>
              <w:numPr>
                <w:ilvl w:val="0"/>
                <w:numId w:val="19"/>
              </w:numPr>
              <w:autoSpaceDE w:val="0"/>
              <w:autoSpaceDN w:val="0"/>
              <w:adjustRightInd w:val="0"/>
              <w:ind w:hanging="211"/>
            </w:pPr>
            <w:r>
              <w:t>ensure that registrants and licensees:</w:t>
            </w:r>
          </w:p>
          <w:p w14:paraId="472F6D92" w14:textId="77777777" w:rsidR="004C7E4E" w:rsidRPr="00556072" w:rsidRDefault="004C7E4E" w:rsidP="00E265C4">
            <w:pPr>
              <w:pStyle w:val="ListParagraph"/>
              <w:numPr>
                <w:ilvl w:val="0"/>
                <w:numId w:val="20"/>
              </w:numPr>
            </w:pPr>
            <w:r w:rsidRPr="00556072">
              <w:t>provide workers with access to records of their own occupational exposure;</w:t>
            </w:r>
          </w:p>
          <w:p w14:paraId="018B566E" w14:textId="77777777" w:rsidR="004C7E4E" w:rsidRPr="00556072" w:rsidRDefault="004C7E4E" w:rsidP="00E265C4">
            <w:pPr>
              <w:pStyle w:val="ListParagraph"/>
              <w:numPr>
                <w:ilvl w:val="0"/>
                <w:numId w:val="20"/>
              </w:numPr>
            </w:pPr>
            <w:r w:rsidRPr="00556072">
              <w:t>provide the supervisor of the programme for workers’ health surveillance, the regulatory body and the relevant employer with access to workers’ records of occupational exposure;</w:t>
            </w:r>
          </w:p>
          <w:p w14:paraId="597F6C03" w14:textId="77777777" w:rsidR="004C7E4E" w:rsidRPr="00556072" w:rsidRDefault="004C7E4E" w:rsidP="00E265C4">
            <w:pPr>
              <w:pStyle w:val="ListParagraph"/>
              <w:numPr>
                <w:ilvl w:val="0"/>
                <w:numId w:val="20"/>
              </w:numPr>
            </w:pPr>
            <w:r w:rsidRPr="00556072">
              <w:t>facilitate the provision of copies of workers’ exposure records to new employers when workers change employment;</w:t>
            </w:r>
          </w:p>
          <w:p w14:paraId="085F95D2" w14:textId="77777777" w:rsidR="004C7E4E" w:rsidRDefault="004C7E4E" w:rsidP="00E265C4">
            <w:pPr>
              <w:pStyle w:val="ListParagraph"/>
              <w:numPr>
                <w:ilvl w:val="0"/>
                <w:numId w:val="20"/>
              </w:numPr>
            </w:pPr>
            <w:r w:rsidRPr="00556072">
              <w:t xml:space="preserve"> make arrangements for the retention of exposure records for former workers by the employer, registrant or licensee, as appropriate;</w:t>
            </w:r>
          </w:p>
          <w:p w14:paraId="5603595A" w14:textId="77777777" w:rsidR="004C7E4E" w:rsidRPr="00556072" w:rsidRDefault="004C7E4E" w:rsidP="00E265C4">
            <w:pPr>
              <w:pStyle w:val="ListParagraph"/>
              <w:numPr>
                <w:ilvl w:val="0"/>
                <w:numId w:val="20"/>
              </w:numPr>
            </w:pPr>
            <w:r w:rsidRPr="00556072">
              <w:t>give due care and attention to maintaining the confidentiality of records</w:t>
            </w:r>
          </w:p>
          <w:p w14:paraId="7798AB24" w14:textId="6B24B988" w:rsidR="004C7E4E" w:rsidRDefault="004C7E4E" w:rsidP="00CB0F48">
            <w:pPr>
              <w:numPr>
                <w:ilvl w:val="0"/>
                <w:numId w:val="19"/>
              </w:numPr>
              <w:autoSpaceDE w:val="0"/>
              <w:autoSpaceDN w:val="0"/>
              <w:adjustRightInd w:val="0"/>
              <w:ind w:hanging="211"/>
            </w:pPr>
            <w:r w:rsidRPr="00556072">
              <w:t>ensure that if employers, registrants and licensees cease to conduct activities, they make arrangements for the retention of workers’ records of occupational exposure by a relevant entity</w:t>
            </w:r>
          </w:p>
        </w:tc>
      </w:tr>
      <w:tr w:rsidR="004C7E4E" w14:paraId="2193A17D" w14:textId="77777777" w:rsidTr="006269B3">
        <w:tc>
          <w:tcPr>
            <w:tcW w:w="1061" w:type="pct"/>
            <w:shd w:val="pct10" w:color="auto" w:fill="auto"/>
          </w:tcPr>
          <w:p w14:paraId="5B0A50B2" w14:textId="77777777" w:rsidR="004C7E4E" w:rsidRDefault="004C7E4E" w:rsidP="009C4E49">
            <w:r>
              <w:rPr>
                <w:b/>
              </w:rPr>
              <w:lastRenderedPageBreak/>
              <w:t>Help</w:t>
            </w:r>
          </w:p>
        </w:tc>
        <w:tc>
          <w:tcPr>
            <w:tcW w:w="3939" w:type="pct"/>
            <w:gridSpan w:val="3"/>
          </w:tcPr>
          <w:p w14:paraId="35C6AACF" w14:textId="77777777" w:rsidR="004C7E4E" w:rsidRDefault="004C7E4E" w:rsidP="009C4E49"/>
        </w:tc>
      </w:tr>
      <w:tr w:rsidR="004C7E4E" w14:paraId="1EBEDB12" w14:textId="77777777" w:rsidTr="009C4E49">
        <w:tc>
          <w:tcPr>
            <w:tcW w:w="5000" w:type="pct"/>
            <w:gridSpan w:val="4"/>
            <w:shd w:val="pct10" w:color="auto" w:fill="auto"/>
          </w:tcPr>
          <w:p w14:paraId="37A70D88" w14:textId="77777777" w:rsidR="004C7E4E" w:rsidRDefault="004C7E4E" w:rsidP="009C4E49">
            <w:pPr>
              <w:pStyle w:val="PrimaryQuestionTableHeader"/>
            </w:pPr>
            <w:r>
              <w:t>References (one row per reference)</w:t>
            </w:r>
          </w:p>
        </w:tc>
      </w:tr>
      <w:tr w:rsidR="004C7E4E" w14:paraId="0B1C86C5" w14:textId="77777777" w:rsidTr="006269B3">
        <w:tc>
          <w:tcPr>
            <w:tcW w:w="1061" w:type="pct"/>
            <w:shd w:val="pct10" w:color="auto" w:fill="auto"/>
          </w:tcPr>
          <w:p w14:paraId="1AE71204" w14:textId="77777777" w:rsidR="004C7E4E" w:rsidRDefault="004C7E4E" w:rsidP="009C4E49">
            <w:pPr>
              <w:pStyle w:val="PrimaryQuestionTableHeader"/>
            </w:pPr>
            <w:r>
              <w:t>Name</w:t>
            </w:r>
          </w:p>
        </w:tc>
        <w:tc>
          <w:tcPr>
            <w:tcW w:w="2826" w:type="pct"/>
            <w:shd w:val="pct10" w:color="auto" w:fill="auto"/>
          </w:tcPr>
          <w:p w14:paraId="2DAADA14" w14:textId="77777777" w:rsidR="004C7E4E" w:rsidRDefault="004C7E4E" w:rsidP="009C4E49">
            <w:pPr>
              <w:pStyle w:val="PrimaryQuestionTableHeader"/>
            </w:pPr>
            <w:r>
              <w:t>Comments</w:t>
            </w:r>
          </w:p>
        </w:tc>
        <w:tc>
          <w:tcPr>
            <w:tcW w:w="503" w:type="pct"/>
            <w:shd w:val="pct10" w:color="auto" w:fill="auto"/>
          </w:tcPr>
          <w:p w14:paraId="0E7CF4B4" w14:textId="77777777" w:rsidR="004C7E4E" w:rsidRDefault="004C7E4E" w:rsidP="009C4E49">
            <w:pPr>
              <w:pStyle w:val="PrimaryQuestionTableHeader"/>
            </w:pPr>
            <w:r>
              <w:t>Page</w:t>
            </w:r>
          </w:p>
        </w:tc>
        <w:tc>
          <w:tcPr>
            <w:tcW w:w="610" w:type="pct"/>
            <w:shd w:val="pct10" w:color="auto" w:fill="auto"/>
          </w:tcPr>
          <w:p w14:paraId="6AC46326" w14:textId="77777777" w:rsidR="004C7E4E" w:rsidRDefault="004C7E4E" w:rsidP="009C4E49">
            <w:pPr>
              <w:pStyle w:val="PrimaryQuestionTableHeader"/>
            </w:pPr>
            <w:r>
              <w:t>Para</w:t>
            </w:r>
          </w:p>
        </w:tc>
      </w:tr>
      <w:tr w:rsidR="004C7E4E" w14:paraId="27396C9E" w14:textId="77777777" w:rsidTr="006269B3">
        <w:tc>
          <w:tcPr>
            <w:tcW w:w="1061" w:type="pct"/>
          </w:tcPr>
          <w:p w14:paraId="606ADE80" w14:textId="77777777" w:rsidR="004C7E4E" w:rsidRDefault="004C7E4E" w:rsidP="009C4E49">
            <w:r>
              <w:t>Safety Standards Series No. GSR Part 3</w:t>
            </w:r>
          </w:p>
        </w:tc>
        <w:tc>
          <w:tcPr>
            <w:tcW w:w="2826" w:type="pct"/>
          </w:tcPr>
          <w:p w14:paraId="7EE6B168" w14:textId="77777777" w:rsidR="004C7E4E" w:rsidRDefault="004C7E4E" w:rsidP="009C4E49"/>
        </w:tc>
        <w:tc>
          <w:tcPr>
            <w:tcW w:w="503" w:type="pct"/>
          </w:tcPr>
          <w:p w14:paraId="7330EBF9" w14:textId="77777777" w:rsidR="004C7E4E" w:rsidRDefault="004C7E4E" w:rsidP="009C4E49">
            <w:r>
              <w:t>88</w:t>
            </w:r>
          </w:p>
        </w:tc>
        <w:tc>
          <w:tcPr>
            <w:tcW w:w="610" w:type="pct"/>
          </w:tcPr>
          <w:p w14:paraId="36D99FC7" w14:textId="50BD640F" w:rsidR="004C7E4E" w:rsidRDefault="004C7E4E" w:rsidP="009C4E49">
            <w:r>
              <w:t>Req</w:t>
            </w:r>
            <w:r w:rsidR="00E265C4">
              <w:t>.</w:t>
            </w:r>
            <w:r>
              <w:t xml:space="preserve"> 25; </w:t>
            </w:r>
          </w:p>
          <w:p w14:paraId="55D3538F" w14:textId="62B9E8D4" w:rsidR="004C7E4E" w:rsidRDefault="004C7E4E" w:rsidP="009C4E49">
            <w:r>
              <w:t>3.103-3.107</w:t>
            </w:r>
          </w:p>
        </w:tc>
      </w:tr>
      <w:tr w:rsidR="004C7E4E" w14:paraId="3E9A49BA" w14:textId="77777777" w:rsidTr="006269B3">
        <w:tc>
          <w:tcPr>
            <w:tcW w:w="1061" w:type="pct"/>
            <w:tcBorders>
              <w:top w:val="single" w:sz="0" w:space="0" w:color="auto"/>
              <w:left w:val="single" w:sz="0" w:space="0" w:color="auto"/>
              <w:bottom w:val="single" w:sz="0" w:space="0" w:color="auto"/>
              <w:right w:val="single" w:sz="0" w:space="0" w:color="auto"/>
            </w:tcBorders>
          </w:tcPr>
          <w:p w14:paraId="6108B0CE" w14:textId="4D28C23A" w:rsidR="004C7E4E" w:rsidRDefault="001C5A6D" w:rsidP="004C7E4E">
            <w:r>
              <w:t xml:space="preserve">Safety Standards Series No. </w:t>
            </w:r>
            <w:r w:rsidR="004C7E4E">
              <w:t xml:space="preserve">GSG-7 </w:t>
            </w:r>
          </w:p>
        </w:tc>
        <w:tc>
          <w:tcPr>
            <w:tcW w:w="2826" w:type="pct"/>
            <w:tcBorders>
              <w:top w:val="single" w:sz="0" w:space="0" w:color="auto"/>
              <w:left w:val="single" w:sz="0" w:space="0" w:color="auto"/>
              <w:bottom w:val="single" w:sz="0" w:space="0" w:color="auto"/>
              <w:right w:val="single" w:sz="0" w:space="0" w:color="auto"/>
            </w:tcBorders>
          </w:tcPr>
          <w:p w14:paraId="2573ACA6" w14:textId="77777777" w:rsidR="004C7E4E" w:rsidRDefault="004C7E4E" w:rsidP="004C7E4E"/>
        </w:tc>
        <w:tc>
          <w:tcPr>
            <w:tcW w:w="503" w:type="pct"/>
            <w:tcBorders>
              <w:top w:val="single" w:sz="0" w:space="0" w:color="auto"/>
              <w:left w:val="single" w:sz="0" w:space="0" w:color="auto"/>
              <w:bottom w:val="single" w:sz="0" w:space="0" w:color="auto"/>
              <w:right w:val="single" w:sz="0" w:space="0" w:color="auto"/>
            </w:tcBorders>
          </w:tcPr>
          <w:p w14:paraId="61B31FAA" w14:textId="44553B10" w:rsidR="004C7E4E" w:rsidRDefault="004C7E4E" w:rsidP="00CA6409">
            <w:r>
              <w:t>77</w:t>
            </w:r>
          </w:p>
        </w:tc>
        <w:tc>
          <w:tcPr>
            <w:tcW w:w="610" w:type="pct"/>
            <w:tcBorders>
              <w:top w:val="single" w:sz="0" w:space="0" w:color="auto"/>
              <w:left w:val="single" w:sz="0" w:space="0" w:color="auto"/>
              <w:bottom w:val="single" w:sz="0" w:space="0" w:color="auto"/>
              <w:right w:val="single" w:sz="0" w:space="0" w:color="auto"/>
            </w:tcBorders>
          </w:tcPr>
          <w:p w14:paraId="24938CF2" w14:textId="7A24483F" w:rsidR="004C7E4E" w:rsidRDefault="004C7E4E" w:rsidP="004C7E4E">
            <w:r>
              <w:t>3.116</w:t>
            </w:r>
            <w:r w:rsidR="00C723A7">
              <w:t>-</w:t>
            </w:r>
            <w:r>
              <w:t>3.140</w:t>
            </w:r>
            <w:r w:rsidR="00CA6409">
              <w:t>;</w:t>
            </w:r>
          </w:p>
          <w:p w14:paraId="2FD2A1EA" w14:textId="4B92D6C3" w:rsidR="004C7E4E" w:rsidRDefault="004C7E4E" w:rsidP="004C7E4E">
            <w:r>
              <w:t>10.1-10.34</w:t>
            </w:r>
          </w:p>
        </w:tc>
      </w:tr>
    </w:tbl>
    <w:p w14:paraId="3C82303E" w14:textId="77777777" w:rsidR="004C7E4E" w:rsidRDefault="004C7E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5583"/>
        <w:gridCol w:w="511"/>
        <w:gridCol w:w="712"/>
      </w:tblGrid>
      <w:tr w:rsidR="000073A5" w14:paraId="3CCBAF29" w14:textId="77777777" w:rsidTr="00E265C4">
        <w:tc>
          <w:tcPr>
            <w:tcW w:w="1061" w:type="pct"/>
            <w:shd w:val="pct10" w:color="auto" w:fill="auto"/>
          </w:tcPr>
          <w:p w14:paraId="45A67657" w14:textId="25ECC0E8" w:rsidR="000073A5" w:rsidRDefault="00FE4B8D">
            <w:pPr>
              <w:pStyle w:val="PrimaryQuestionTableHeader"/>
            </w:pPr>
            <w:r>
              <w:t>QTYPE</w:t>
            </w:r>
          </w:p>
        </w:tc>
        <w:tc>
          <w:tcPr>
            <w:tcW w:w="3231" w:type="pct"/>
            <w:shd w:val="pct10" w:color="auto" w:fill="auto"/>
          </w:tcPr>
          <w:p w14:paraId="1E16BA2E" w14:textId="183E37BB" w:rsidR="000073A5" w:rsidRDefault="00FE4B8D">
            <w:pPr>
              <w:pStyle w:val="PrimaryQuestionTableHeader"/>
            </w:pPr>
            <w:r>
              <w:t>Primary Question</w:t>
            </w:r>
          </w:p>
        </w:tc>
        <w:tc>
          <w:tcPr>
            <w:tcW w:w="296" w:type="pct"/>
            <w:shd w:val="pct10" w:color="auto" w:fill="auto"/>
          </w:tcPr>
          <w:p w14:paraId="68F130A1" w14:textId="1591DFAA" w:rsidR="000073A5" w:rsidRDefault="00FE4B8D">
            <w:pPr>
              <w:pStyle w:val="PrimaryQuestionTableHeader"/>
            </w:pPr>
            <w:r>
              <w:t>SA</w:t>
            </w:r>
          </w:p>
        </w:tc>
        <w:tc>
          <w:tcPr>
            <w:tcW w:w="412" w:type="pct"/>
            <w:shd w:val="pct10" w:color="auto" w:fill="auto"/>
          </w:tcPr>
          <w:p w14:paraId="07E379FE" w14:textId="00248F16" w:rsidR="000073A5" w:rsidRDefault="00FE4B8D">
            <w:pPr>
              <w:pStyle w:val="PrimaryQuestionTableHeader"/>
            </w:pPr>
            <w:r>
              <w:t>IL</w:t>
            </w:r>
          </w:p>
        </w:tc>
      </w:tr>
      <w:tr w:rsidR="000073A5" w14:paraId="4F4AD47E" w14:textId="77777777" w:rsidTr="00E265C4">
        <w:tc>
          <w:tcPr>
            <w:tcW w:w="1061" w:type="pct"/>
            <w:shd w:val="pct10" w:color="auto" w:fill="auto"/>
          </w:tcPr>
          <w:p w14:paraId="6D0B7FF9" w14:textId="77777777" w:rsidR="000073A5" w:rsidRDefault="00FE4B8D">
            <w:pPr>
              <w:jc w:val="center"/>
            </w:pPr>
            <w:r>
              <w:t>Boolean</w:t>
            </w:r>
          </w:p>
        </w:tc>
        <w:tc>
          <w:tcPr>
            <w:tcW w:w="3231" w:type="pct"/>
          </w:tcPr>
          <w:p w14:paraId="6D39699E" w14:textId="32DA5AE3" w:rsidR="000073A5" w:rsidRDefault="00425A1E" w:rsidP="00B75676">
            <w:r>
              <w:rPr>
                <w:rStyle w:val="Question"/>
              </w:rPr>
              <w:t>Describe the</w:t>
            </w:r>
            <w:r w:rsidR="00FE4B8D">
              <w:rPr>
                <w:rStyle w:val="Question"/>
              </w:rPr>
              <w:t xml:space="preserve"> requirements </w:t>
            </w:r>
            <w:r>
              <w:rPr>
                <w:rStyle w:val="Question"/>
              </w:rPr>
              <w:t xml:space="preserve">which ensure that </w:t>
            </w:r>
            <w:r w:rsidR="00FE4B8D">
              <w:rPr>
                <w:rStyle w:val="Question"/>
              </w:rPr>
              <w:t>employers, registrants and licensees provide workers with adequate information, instruction and training for protection and safety</w:t>
            </w:r>
            <w:r>
              <w:rPr>
                <w:rStyle w:val="Question"/>
              </w:rPr>
              <w:t>.</w:t>
            </w:r>
            <w:r w:rsidR="00F20F39">
              <w:rPr>
                <w:rStyle w:val="Question"/>
              </w:rPr>
              <w:t xml:space="preserve"> [Topic 9.9]</w:t>
            </w:r>
          </w:p>
        </w:tc>
        <w:tc>
          <w:tcPr>
            <w:tcW w:w="296" w:type="pct"/>
          </w:tcPr>
          <w:p w14:paraId="4E95BD78" w14:textId="77777777" w:rsidR="000073A5" w:rsidRDefault="00FE4B8D">
            <w:pPr>
              <w:jc w:val="center"/>
            </w:pPr>
            <w:r>
              <w:t>B</w:t>
            </w:r>
          </w:p>
        </w:tc>
        <w:tc>
          <w:tcPr>
            <w:tcW w:w="412" w:type="pct"/>
          </w:tcPr>
          <w:p w14:paraId="61929429" w14:textId="06B14441" w:rsidR="000073A5" w:rsidRDefault="00FE4B8D">
            <w:pPr>
              <w:jc w:val="center"/>
            </w:pPr>
            <w:r>
              <w:t>F</w:t>
            </w:r>
          </w:p>
        </w:tc>
      </w:tr>
      <w:tr w:rsidR="000073A5" w14:paraId="7ABFAD5B" w14:textId="77777777" w:rsidTr="006269B3">
        <w:tc>
          <w:tcPr>
            <w:tcW w:w="1061" w:type="pct"/>
            <w:shd w:val="pct10" w:color="auto" w:fill="auto"/>
          </w:tcPr>
          <w:p w14:paraId="64AD419A" w14:textId="77777777" w:rsidR="000073A5" w:rsidRDefault="00FE4B8D">
            <w:r>
              <w:rPr>
                <w:b/>
              </w:rPr>
              <w:t>Expectation</w:t>
            </w:r>
          </w:p>
        </w:tc>
        <w:tc>
          <w:tcPr>
            <w:tcW w:w="3939" w:type="pct"/>
            <w:gridSpan w:val="3"/>
          </w:tcPr>
          <w:p w14:paraId="274F0467" w14:textId="4EAA9275" w:rsidR="000073A5" w:rsidRDefault="00FE4B8D">
            <w:r>
              <w:t>The regulations/regulatory requirements</w:t>
            </w:r>
            <w:r w:rsidR="001F1709">
              <w:t xml:space="preserve"> require employers, in cooperation with registrants and licensees</w:t>
            </w:r>
            <w:r>
              <w:t>:</w:t>
            </w:r>
          </w:p>
          <w:p w14:paraId="54E9AD64" w14:textId="77777777" w:rsidR="000073A5" w:rsidRDefault="00FE4B8D">
            <w:r>
              <w:t>(a) to provide all workers with adequate information on health risks due to their occupational exposure in normal operation, anticipated operational occurrences and accident conditions, adequate instruction and training and periodic retraining in protection and safety, and adequate information on the significance of their actions for protection and safety;</w:t>
            </w:r>
          </w:p>
          <w:p w14:paraId="77CC643D" w14:textId="77777777" w:rsidR="001F1709" w:rsidRDefault="00FE4B8D" w:rsidP="001F1709">
            <w:r>
              <w:t>(b)</w:t>
            </w:r>
            <w:r w:rsidR="001F1709">
              <w:t xml:space="preserve"> to provide those workers who could be involved in or affected by the response to an emergency with appropriate information, and adequate instruction and training and periodic retraining, for protection and safety;</w:t>
            </w:r>
          </w:p>
          <w:p w14:paraId="76A6973F" w14:textId="77777777" w:rsidR="00AF2396" w:rsidRDefault="00FE4B8D" w:rsidP="00AF2396">
            <w:r>
              <w:t>(c)</w:t>
            </w:r>
            <w:r w:rsidR="001F1709">
              <w:t xml:space="preserve"> to maintain records of the training provided to individual workers.</w:t>
            </w:r>
          </w:p>
          <w:p w14:paraId="1ADC0A8C" w14:textId="77777777" w:rsidR="00AF2396" w:rsidRDefault="00AF2396" w:rsidP="00AF2396"/>
          <w:p w14:paraId="030F3DBA" w14:textId="231F483F" w:rsidR="000073A5" w:rsidRPr="006269B3" w:rsidRDefault="00CB0F48" w:rsidP="00B75676">
            <w:pPr>
              <w:rPr>
                <w:rFonts w:ascii="Calibri Light" w:hAnsi="Calibri Light" w:cs="Calibri Light"/>
              </w:rPr>
            </w:pPr>
            <w:r>
              <w:t>Answer should include</w:t>
            </w:r>
            <w:r w:rsidR="00AF2396">
              <w:t xml:space="preserve"> description of any measures planned to improve compliance with IAEA safety requirements relevant to this area.</w:t>
            </w:r>
          </w:p>
        </w:tc>
      </w:tr>
      <w:tr w:rsidR="000073A5" w14:paraId="11C13843" w14:textId="77777777" w:rsidTr="006269B3">
        <w:tc>
          <w:tcPr>
            <w:tcW w:w="1061" w:type="pct"/>
            <w:shd w:val="pct10" w:color="auto" w:fill="auto"/>
          </w:tcPr>
          <w:p w14:paraId="266A8362" w14:textId="77777777" w:rsidR="000073A5" w:rsidRDefault="00FE4B8D">
            <w:r>
              <w:rPr>
                <w:b/>
              </w:rPr>
              <w:t>Help</w:t>
            </w:r>
          </w:p>
        </w:tc>
        <w:tc>
          <w:tcPr>
            <w:tcW w:w="3939" w:type="pct"/>
            <w:gridSpan w:val="3"/>
          </w:tcPr>
          <w:p w14:paraId="2B8605F7" w14:textId="60B2EF6C" w:rsidR="000073A5" w:rsidRDefault="003C660C">
            <w:r>
              <w:t>The management of the authorized</w:t>
            </w:r>
            <w:r w:rsidR="007D632F">
              <w:t xml:space="preserve"> ensure</w:t>
            </w:r>
            <w:r>
              <w:t>s</w:t>
            </w:r>
            <w:r w:rsidR="007D632F">
              <w:t xml:space="preserve"> that workers who may be occupationally exposed to radiation and persons with assigned responsibilities in the radiation protection programme receive general information on, and training in, radiation protection. </w:t>
            </w:r>
          </w:p>
          <w:p w14:paraId="5A9F010C" w14:textId="77777777" w:rsidR="007D632F" w:rsidRDefault="007D632F"/>
          <w:p w14:paraId="4F9FA521" w14:textId="2DFCE9B8" w:rsidR="007D632F" w:rsidRDefault="007D632F">
            <w:r>
              <w:t>The training may cover the following topics:</w:t>
            </w:r>
          </w:p>
          <w:p w14:paraId="20F814F5" w14:textId="77777777" w:rsidR="007D632F" w:rsidRDefault="007D632F">
            <w:r>
              <w:t xml:space="preserve">(a) The main risks associated with ionizing radiation; </w:t>
            </w:r>
          </w:p>
          <w:p w14:paraId="4C28BF01" w14:textId="77777777" w:rsidR="007D632F" w:rsidRDefault="007D632F">
            <w:r>
              <w:t xml:space="preserve">(b) Basic quantities and units used in radiation protection; </w:t>
            </w:r>
          </w:p>
          <w:p w14:paraId="3EDFD2C9" w14:textId="77777777" w:rsidR="007D632F" w:rsidRDefault="007D632F">
            <w:r>
              <w:t xml:space="preserve">(c) Requirements for radiation protection (including optimization of protection and limitation of doses); </w:t>
            </w:r>
          </w:p>
          <w:p w14:paraId="2659ACD6" w14:textId="77777777" w:rsidR="007D632F" w:rsidRDefault="007D632F">
            <w:r>
              <w:lastRenderedPageBreak/>
              <w:t xml:space="preserve">(d) The fundamentals of practical radiation protection (e.g. use of personal protective equipment, shielding and </w:t>
            </w:r>
            <w:proofErr w:type="spellStart"/>
            <w:r>
              <w:t>behaviour</w:t>
            </w:r>
            <w:proofErr w:type="spellEnd"/>
            <w:r>
              <w:t xml:space="preserve"> in designated areas); </w:t>
            </w:r>
          </w:p>
          <w:p w14:paraId="44738D95" w14:textId="77777777" w:rsidR="007D632F" w:rsidRDefault="007D632F">
            <w:r>
              <w:t xml:space="preserve">(e) Specific task related issues; </w:t>
            </w:r>
          </w:p>
          <w:p w14:paraId="73376A35" w14:textId="77777777" w:rsidR="007D632F" w:rsidRDefault="007D632F">
            <w:r>
              <w:t xml:space="preserve">(f) Responsibility to advise a designated person immediately if any unforeseen occurrence involving increased radiation risk arises; </w:t>
            </w:r>
          </w:p>
          <w:p w14:paraId="5F3F12CD" w14:textId="58643D1E" w:rsidR="007D632F" w:rsidRDefault="007D632F">
            <w:r>
              <w:t>(g) Where appropriate, actions that may need to be taken in the event of an accident</w:t>
            </w:r>
          </w:p>
        </w:tc>
      </w:tr>
      <w:tr w:rsidR="000073A5" w14:paraId="34A320E8" w14:textId="77777777">
        <w:tc>
          <w:tcPr>
            <w:tcW w:w="5000" w:type="pct"/>
            <w:gridSpan w:val="4"/>
            <w:shd w:val="pct10" w:color="auto" w:fill="auto"/>
          </w:tcPr>
          <w:p w14:paraId="3C982A7F" w14:textId="77777777" w:rsidR="000073A5" w:rsidRDefault="00FE4B8D">
            <w:pPr>
              <w:pStyle w:val="PrimaryQuestionTableHeader"/>
            </w:pPr>
            <w:r>
              <w:lastRenderedPageBreak/>
              <w:t>Question Tags (one row per Tag)</w:t>
            </w:r>
          </w:p>
        </w:tc>
      </w:tr>
      <w:tr w:rsidR="000073A5" w14:paraId="294D672C" w14:textId="77777777" w:rsidTr="006269B3">
        <w:tc>
          <w:tcPr>
            <w:tcW w:w="1061" w:type="pct"/>
            <w:shd w:val="pct10" w:color="auto" w:fill="auto"/>
          </w:tcPr>
          <w:p w14:paraId="713224CB" w14:textId="77777777" w:rsidR="000073A5" w:rsidRDefault="00FE4B8D">
            <w:pPr>
              <w:pStyle w:val="PrimaryQuestionTableHeader"/>
            </w:pPr>
            <w:r>
              <w:t>Category</w:t>
            </w:r>
          </w:p>
        </w:tc>
        <w:tc>
          <w:tcPr>
            <w:tcW w:w="3939" w:type="pct"/>
            <w:gridSpan w:val="3"/>
            <w:shd w:val="pct10" w:color="auto" w:fill="auto"/>
          </w:tcPr>
          <w:p w14:paraId="2BBA68A6" w14:textId="77777777" w:rsidR="000073A5" w:rsidRDefault="00FE4B8D">
            <w:pPr>
              <w:pStyle w:val="PrimaryQuestionTableHeader"/>
            </w:pPr>
            <w:r>
              <w:t>Name</w:t>
            </w:r>
          </w:p>
        </w:tc>
      </w:tr>
      <w:tr w:rsidR="000073A5" w14:paraId="04E99512" w14:textId="77777777" w:rsidTr="006269B3">
        <w:tc>
          <w:tcPr>
            <w:tcW w:w="1061" w:type="pct"/>
          </w:tcPr>
          <w:p w14:paraId="197BC5AC" w14:textId="77777777" w:rsidR="000073A5" w:rsidRDefault="000073A5"/>
        </w:tc>
        <w:tc>
          <w:tcPr>
            <w:tcW w:w="3231" w:type="pct"/>
          </w:tcPr>
          <w:p w14:paraId="3C5B2449" w14:textId="77777777" w:rsidR="000073A5" w:rsidRDefault="000073A5"/>
        </w:tc>
        <w:tc>
          <w:tcPr>
            <w:tcW w:w="708" w:type="pct"/>
            <w:gridSpan w:val="2"/>
          </w:tcPr>
          <w:p w14:paraId="0F8BE555" w14:textId="77777777" w:rsidR="000073A5" w:rsidRDefault="000073A5"/>
        </w:tc>
      </w:tr>
      <w:tr w:rsidR="000073A5" w14:paraId="322D9641" w14:textId="77777777">
        <w:tc>
          <w:tcPr>
            <w:tcW w:w="5000" w:type="pct"/>
            <w:gridSpan w:val="4"/>
            <w:shd w:val="pct10" w:color="auto" w:fill="auto"/>
          </w:tcPr>
          <w:p w14:paraId="100886F1" w14:textId="77777777" w:rsidR="000073A5" w:rsidRDefault="00FE4B8D">
            <w:pPr>
              <w:pStyle w:val="PrimaryQuestionTableHeader"/>
            </w:pPr>
            <w:r>
              <w:t>References (one row per reference)</w:t>
            </w:r>
          </w:p>
        </w:tc>
      </w:tr>
      <w:tr w:rsidR="000073A5" w14:paraId="045AB77C" w14:textId="77777777" w:rsidTr="00E265C4">
        <w:tc>
          <w:tcPr>
            <w:tcW w:w="1061" w:type="pct"/>
            <w:shd w:val="pct10" w:color="auto" w:fill="auto"/>
          </w:tcPr>
          <w:p w14:paraId="19EA1920" w14:textId="77777777" w:rsidR="000073A5" w:rsidRDefault="00FE4B8D">
            <w:pPr>
              <w:pStyle w:val="PrimaryQuestionTableHeader"/>
            </w:pPr>
            <w:r>
              <w:t>Name</w:t>
            </w:r>
          </w:p>
        </w:tc>
        <w:tc>
          <w:tcPr>
            <w:tcW w:w="3231" w:type="pct"/>
            <w:shd w:val="pct10" w:color="auto" w:fill="auto"/>
          </w:tcPr>
          <w:p w14:paraId="44D2AE7A" w14:textId="77777777" w:rsidR="000073A5" w:rsidRDefault="00FE4B8D">
            <w:pPr>
              <w:pStyle w:val="PrimaryQuestionTableHeader"/>
            </w:pPr>
            <w:r>
              <w:t>Comments</w:t>
            </w:r>
          </w:p>
        </w:tc>
        <w:tc>
          <w:tcPr>
            <w:tcW w:w="296" w:type="pct"/>
            <w:shd w:val="pct10" w:color="auto" w:fill="auto"/>
          </w:tcPr>
          <w:p w14:paraId="617C4D98" w14:textId="77777777" w:rsidR="000073A5" w:rsidRDefault="00FE4B8D">
            <w:pPr>
              <w:pStyle w:val="PrimaryQuestionTableHeader"/>
            </w:pPr>
            <w:r>
              <w:t>Page</w:t>
            </w:r>
          </w:p>
        </w:tc>
        <w:tc>
          <w:tcPr>
            <w:tcW w:w="412" w:type="pct"/>
            <w:shd w:val="pct10" w:color="auto" w:fill="auto"/>
          </w:tcPr>
          <w:p w14:paraId="78B9A0CC" w14:textId="77777777" w:rsidR="000073A5" w:rsidRDefault="00FE4B8D">
            <w:pPr>
              <w:pStyle w:val="PrimaryQuestionTableHeader"/>
            </w:pPr>
            <w:r>
              <w:t>Para</w:t>
            </w:r>
          </w:p>
        </w:tc>
      </w:tr>
      <w:tr w:rsidR="000073A5" w14:paraId="0635D19E" w14:textId="77777777" w:rsidTr="00E265C4">
        <w:tc>
          <w:tcPr>
            <w:tcW w:w="1061" w:type="pct"/>
          </w:tcPr>
          <w:p w14:paraId="273DCFD0" w14:textId="77777777" w:rsidR="000073A5" w:rsidRDefault="00FE4B8D">
            <w:r>
              <w:t>Safety Standards Series No. GSR Part 3</w:t>
            </w:r>
          </w:p>
        </w:tc>
        <w:tc>
          <w:tcPr>
            <w:tcW w:w="3231" w:type="pct"/>
          </w:tcPr>
          <w:p w14:paraId="095A2825" w14:textId="77777777" w:rsidR="000073A5" w:rsidRDefault="000073A5"/>
        </w:tc>
        <w:tc>
          <w:tcPr>
            <w:tcW w:w="296" w:type="pct"/>
          </w:tcPr>
          <w:p w14:paraId="62C2D527" w14:textId="77777777" w:rsidR="000073A5" w:rsidRDefault="00FE4B8D">
            <w:r>
              <w:t>91</w:t>
            </w:r>
          </w:p>
        </w:tc>
        <w:tc>
          <w:tcPr>
            <w:tcW w:w="412" w:type="pct"/>
          </w:tcPr>
          <w:p w14:paraId="67781E78" w14:textId="64CC1BE3" w:rsidR="000073A5" w:rsidRDefault="00FE4B8D">
            <w:r>
              <w:t>Req. 26</w:t>
            </w:r>
            <w:r w:rsidR="00C723A7">
              <w:t>;</w:t>
            </w:r>
            <w:r>
              <w:t xml:space="preserve"> 3.110</w:t>
            </w:r>
          </w:p>
        </w:tc>
      </w:tr>
      <w:tr w:rsidR="00425A1E" w14:paraId="7284FA29" w14:textId="77777777" w:rsidTr="00E265C4">
        <w:tc>
          <w:tcPr>
            <w:tcW w:w="1061" w:type="pct"/>
            <w:tcBorders>
              <w:top w:val="single" w:sz="0" w:space="0" w:color="auto"/>
              <w:left w:val="single" w:sz="0" w:space="0" w:color="auto"/>
              <w:bottom w:val="single" w:sz="0" w:space="0" w:color="auto"/>
              <w:right w:val="single" w:sz="0" w:space="0" w:color="auto"/>
            </w:tcBorders>
          </w:tcPr>
          <w:p w14:paraId="5DCF439B" w14:textId="352F6BE1" w:rsidR="00425A1E" w:rsidRDefault="001C5A6D" w:rsidP="00425A1E">
            <w:r>
              <w:t xml:space="preserve">Safety Standards Series No. </w:t>
            </w:r>
            <w:r w:rsidR="00425A1E">
              <w:t xml:space="preserve">GSG-7 </w:t>
            </w:r>
          </w:p>
        </w:tc>
        <w:tc>
          <w:tcPr>
            <w:tcW w:w="3231" w:type="pct"/>
            <w:tcBorders>
              <w:top w:val="single" w:sz="0" w:space="0" w:color="auto"/>
              <w:left w:val="single" w:sz="0" w:space="0" w:color="auto"/>
              <w:bottom w:val="single" w:sz="0" w:space="0" w:color="auto"/>
              <w:right w:val="single" w:sz="0" w:space="0" w:color="auto"/>
            </w:tcBorders>
          </w:tcPr>
          <w:p w14:paraId="73617B41" w14:textId="77777777" w:rsidR="00425A1E" w:rsidRDefault="00425A1E" w:rsidP="00425A1E"/>
        </w:tc>
        <w:tc>
          <w:tcPr>
            <w:tcW w:w="296" w:type="pct"/>
            <w:tcBorders>
              <w:top w:val="single" w:sz="0" w:space="0" w:color="auto"/>
              <w:left w:val="single" w:sz="0" w:space="0" w:color="auto"/>
              <w:bottom w:val="single" w:sz="0" w:space="0" w:color="auto"/>
              <w:right w:val="single" w:sz="0" w:space="0" w:color="auto"/>
            </w:tcBorders>
          </w:tcPr>
          <w:p w14:paraId="25E9AA47" w14:textId="0556CE6D" w:rsidR="00425A1E" w:rsidRDefault="007D632F" w:rsidP="00425A1E">
            <w:r>
              <w:t>84</w:t>
            </w:r>
          </w:p>
        </w:tc>
        <w:tc>
          <w:tcPr>
            <w:tcW w:w="412" w:type="pct"/>
            <w:tcBorders>
              <w:top w:val="single" w:sz="0" w:space="0" w:color="auto"/>
              <w:left w:val="single" w:sz="0" w:space="0" w:color="auto"/>
              <w:bottom w:val="single" w:sz="0" w:space="0" w:color="auto"/>
              <w:right w:val="single" w:sz="0" w:space="0" w:color="auto"/>
            </w:tcBorders>
          </w:tcPr>
          <w:p w14:paraId="0C173CD2" w14:textId="6E39E1D8" w:rsidR="00425A1E" w:rsidRDefault="007D632F" w:rsidP="00425A1E">
            <w:r>
              <w:t>3.141</w:t>
            </w:r>
            <w:r w:rsidR="00C96F24">
              <w:t>--3.156</w:t>
            </w:r>
          </w:p>
        </w:tc>
      </w:tr>
    </w:tbl>
    <w:p w14:paraId="3F2C89DA" w14:textId="77777777"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5244"/>
        <w:gridCol w:w="425"/>
        <w:gridCol w:w="1137"/>
      </w:tblGrid>
      <w:tr w:rsidR="000073A5" w14:paraId="6C4CF1DC" w14:textId="77777777" w:rsidTr="00E265C4">
        <w:tc>
          <w:tcPr>
            <w:tcW w:w="1061" w:type="pct"/>
            <w:shd w:val="pct10" w:color="auto" w:fill="auto"/>
          </w:tcPr>
          <w:p w14:paraId="2AB15427" w14:textId="77777777" w:rsidR="000073A5" w:rsidRDefault="00FE4B8D">
            <w:pPr>
              <w:pStyle w:val="PrimaryQuestionTableHeader"/>
            </w:pPr>
            <w:r>
              <w:t>QTYPE</w:t>
            </w:r>
          </w:p>
        </w:tc>
        <w:tc>
          <w:tcPr>
            <w:tcW w:w="3035" w:type="pct"/>
            <w:shd w:val="pct10" w:color="auto" w:fill="auto"/>
          </w:tcPr>
          <w:p w14:paraId="6FF61B7B" w14:textId="77777777" w:rsidR="000073A5" w:rsidRDefault="00FE4B8D">
            <w:pPr>
              <w:pStyle w:val="PrimaryQuestionTableHeader"/>
            </w:pPr>
            <w:r>
              <w:t>Primary Question</w:t>
            </w:r>
          </w:p>
        </w:tc>
        <w:tc>
          <w:tcPr>
            <w:tcW w:w="246" w:type="pct"/>
            <w:shd w:val="pct10" w:color="auto" w:fill="auto"/>
          </w:tcPr>
          <w:p w14:paraId="4F892A2E" w14:textId="77777777" w:rsidR="000073A5" w:rsidRDefault="00FE4B8D">
            <w:pPr>
              <w:pStyle w:val="PrimaryQuestionTableHeader"/>
            </w:pPr>
            <w:r>
              <w:t>SA</w:t>
            </w:r>
          </w:p>
        </w:tc>
        <w:tc>
          <w:tcPr>
            <w:tcW w:w="658" w:type="pct"/>
            <w:shd w:val="pct10" w:color="auto" w:fill="auto"/>
          </w:tcPr>
          <w:p w14:paraId="5C240126" w14:textId="77777777" w:rsidR="000073A5" w:rsidRDefault="00FE4B8D">
            <w:pPr>
              <w:pStyle w:val="PrimaryQuestionTableHeader"/>
            </w:pPr>
            <w:r>
              <w:t>IL</w:t>
            </w:r>
          </w:p>
        </w:tc>
      </w:tr>
      <w:tr w:rsidR="000073A5" w14:paraId="6CFCF773" w14:textId="77777777" w:rsidTr="00E265C4">
        <w:tc>
          <w:tcPr>
            <w:tcW w:w="1061" w:type="pct"/>
            <w:shd w:val="pct10" w:color="auto" w:fill="auto"/>
          </w:tcPr>
          <w:p w14:paraId="5EE763B4" w14:textId="77777777" w:rsidR="000073A5" w:rsidRDefault="00FE4B8D">
            <w:pPr>
              <w:jc w:val="center"/>
            </w:pPr>
            <w:r>
              <w:t>Boolean</w:t>
            </w:r>
          </w:p>
        </w:tc>
        <w:tc>
          <w:tcPr>
            <w:tcW w:w="3035" w:type="pct"/>
          </w:tcPr>
          <w:p w14:paraId="6DE8E80C" w14:textId="377757B3" w:rsidR="000073A5" w:rsidRDefault="003C660C" w:rsidP="00B75676">
            <w:r>
              <w:rPr>
                <w:rStyle w:val="Question"/>
              </w:rPr>
              <w:t>Describe the conditions o</w:t>
            </w:r>
            <w:r w:rsidR="006018FF">
              <w:rPr>
                <w:rStyle w:val="Question"/>
              </w:rPr>
              <w:t>f</w:t>
            </w:r>
            <w:r>
              <w:rPr>
                <w:rStyle w:val="Question"/>
              </w:rPr>
              <w:t xml:space="preserve"> service </w:t>
            </w:r>
            <w:r w:rsidR="006018FF">
              <w:rPr>
                <w:rStyle w:val="Question"/>
              </w:rPr>
              <w:t>of</w:t>
            </w:r>
            <w:r>
              <w:rPr>
                <w:rStyle w:val="Question"/>
              </w:rPr>
              <w:t xml:space="preserve"> workers </w:t>
            </w:r>
            <w:r w:rsidR="006018FF">
              <w:rPr>
                <w:rStyle w:val="Question"/>
              </w:rPr>
              <w:t>regarding any</w:t>
            </w:r>
            <w:r w:rsidR="00FE4B8D">
              <w:rPr>
                <w:rStyle w:val="Question"/>
              </w:rPr>
              <w:t xml:space="preserve"> benefits as substitutes for measures for protection and safety</w:t>
            </w:r>
            <w:r w:rsidR="006018FF">
              <w:rPr>
                <w:rStyle w:val="Question"/>
              </w:rPr>
              <w:t>.</w:t>
            </w:r>
            <w:r w:rsidR="00F20F39">
              <w:rPr>
                <w:rStyle w:val="Question"/>
              </w:rPr>
              <w:t xml:space="preserve"> [Topic 9.9]</w:t>
            </w:r>
          </w:p>
        </w:tc>
        <w:tc>
          <w:tcPr>
            <w:tcW w:w="246" w:type="pct"/>
          </w:tcPr>
          <w:p w14:paraId="1B1B17A3" w14:textId="77777777" w:rsidR="000073A5" w:rsidRDefault="00FE4B8D">
            <w:pPr>
              <w:jc w:val="center"/>
            </w:pPr>
            <w:r>
              <w:t>B</w:t>
            </w:r>
          </w:p>
        </w:tc>
        <w:tc>
          <w:tcPr>
            <w:tcW w:w="658" w:type="pct"/>
          </w:tcPr>
          <w:p w14:paraId="796684AE" w14:textId="77777777" w:rsidR="000073A5" w:rsidRDefault="00FE4B8D">
            <w:pPr>
              <w:jc w:val="center"/>
            </w:pPr>
            <w:r>
              <w:t>F</w:t>
            </w:r>
          </w:p>
        </w:tc>
      </w:tr>
      <w:tr w:rsidR="000073A5" w14:paraId="44F6447A" w14:textId="77777777" w:rsidTr="006269B3">
        <w:tc>
          <w:tcPr>
            <w:tcW w:w="1061" w:type="pct"/>
            <w:shd w:val="pct10" w:color="auto" w:fill="auto"/>
          </w:tcPr>
          <w:p w14:paraId="43083AB1" w14:textId="77777777" w:rsidR="000073A5" w:rsidRDefault="00FE4B8D">
            <w:r>
              <w:rPr>
                <w:b/>
              </w:rPr>
              <w:t>Expectation</w:t>
            </w:r>
          </w:p>
        </w:tc>
        <w:tc>
          <w:tcPr>
            <w:tcW w:w="3939" w:type="pct"/>
            <w:gridSpan w:val="3"/>
          </w:tcPr>
          <w:p w14:paraId="638A2B7D" w14:textId="77777777" w:rsidR="00AF2396" w:rsidRDefault="00FE4B8D" w:rsidP="00AF2396">
            <w:r>
              <w:t>The regulations/regulatory requirements</w:t>
            </w:r>
            <w:r w:rsidR="001F1709">
              <w:t xml:space="preserve"> in place</w:t>
            </w:r>
            <w:r w:rsidR="00AF2396">
              <w:t xml:space="preserve">: </w:t>
            </w:r>
          </w:p>
          <w:p w14:paraId="7E3F5421" w14:textId="257E99E3" w:rsidR="000073A5" w:rsidRDefault="00FE4B8D" w:rsidP="006269B3">
            <w:pPr>
              <w:numPr>
                <w:ilvl w:val="0"/>
                <w:numId w:val="19"/>
              </w:numPr>
              <w:autoSpaceDE w:val="0"/>
              <w:autoSpaceDN w:val="0"/>
              <w:adjustRightInd w:val="0"/>
              <w:ind w:hanging="211"/>
            </w:pPr>
            <w:r>
              <w:t xml:space="preserve">require the conditions of service of workers to be independent of whether they are or could be subject to occupational exposure. </w:t>
            </w:r>
          </w:p>
          <w:p w14:paraId="2D7F501B" w14:textId="4849EC9E" w:rsidR="000073A5" w:rsidRDefault="00FE4B8D" w:rsidP="006269B3">
            <w:pPr>
              <w:numPr>
                <w:ilvl w:val="0"/>
                <w:numId w:val="19"/>
              </w:numPr>
              <w:autoSpaceDE w:val="0"/>
              <w:autoSpaceDN w:val="0"/>
              <w:adjustRightInd w:val="0"/>
              <w:ind w:hanging="211"/>
            </w:pPr>
            <w:r>
              <w:t xml:space="preserve">require special compensatory arrangements, or preferential consideration with respect to salary, special insurance coverage, working hours, length of vacation, additional holidays or retirement benefits, are not granted and not to be used as substitutes for measures for protection and safety in accordance with the requirements of the regulations. </w:t>
            </w:r>
          </w:p>
          <w:p w14:paraId="6B13D6A0" w14:textId="123AD1F8" w:rsidR="000073A5" w:rsidRDefault="00FE4B8D" w:rsidP="006269B3">
            <w:pPr>
              <w:numPr>
                <w:ilvl w:val="0"/>
                <w:numId w:val="19"/>
              </w:numPr>
              <w:autoSpaceDE w:val="0"/>
              <w:autoSpaceDN w:val="0"/>
              <w:adjustRightInd w:val="0"/>
              <w:ind w:hanging="211"/>
            </w:pPr>
            <w:r>
              <w:t>require employers to make all reasonable efforts to provide workers with suitable alternative employment in circumstances for which it has been determined, either by the regulatory body or in the framework of the programme for workers’ health surveillance in accordance with the requirements of the regulations, that workers, for health reasons, may no longer continue in employment in which they are or could be subject to occupational exposure.</w:t>
            </w:r>
          </w:p>
          <w:p w14:paraId="731D9901" w14:textId="662213EC" w:rsidR="000073A5" w:rsidRDefault="000073A5"/>
          <w:p w14:paraId="5183B652" w14:textId="0ECB0DB4" w:rsidR="000073A5" w:rsidRDefault="00CB0F48" w:rsidP="00B75676">
            <w:r>
              <w:t>Answer should include</w:t>
            </w:r>
            <w:r w:rsidR="00AF2396">
              <w:t xml:space="preserve"> description of any measures planned to improve compliance with IAEA safety requirements relevant to this area.</w:t>
            </w:r>
          </w:p>
        </w:tc>
      </w:tr>
      <w:tr w:rsidR="000073A5" w14:paraId="33493373" w14:textId="77777777" w:rsidTr="006269B3">
        <w:tc>
          <w:tcPr>
            <w:tcW w:w="1061" w:type="pct"/>
            <w:shd w:val="pct10" w:color="auto" w:fill="auto"/>
          </w:tcPr>
          <w:p w14:paraId="36ADCA3F" w14:textId="77777777" w:rsidR="000073A5" w:rsidRDefault="00FE4B8D">
            <w:r>
              <w:rPr>
                <w:b/>
              </w:rPr>
              <w:t>Help</w:t>
            </w:r>
          </w:p>
        </w:tc>
        <w:tc>
          <w:tcPr>
            <w:tcW w:w="3939" w:type="pct"/>
            <w:gridSpan w:val="3"/>
          </w:tcPr>
          <w:p w14:paraId="4434A921" w14:textId="77777777" w:rsidR="000073A5" w:rsidRDefault="000073A5"/>
        </w:tc>
      </w:tr>
      <w:tr w:rsidR="000073A5" w14:paraId="4924E180" w14:textId="77777777">
        <w:tc>
          <w:tcPr>
            <w:tcW w:w="5000" w:type="pct"/>
            <w:gridSpan w:val="4"/>
            <w:shd w:val="pct10" w:color="auto" w:fill="auto"/>
          </w:tcPr>
          <w:p w14:paraId="1A47A22A" w14:textId="77777777" w:rsidR="000073A5" w:rsidRDefault="00FE4B8D">
            <w:pPr>
              <w:pStyle w:val="PrimaryQuestionTableHeader"/>
            </w:pPr>
            <w:r>
              <w:t>Question Tags (one row per Tag)</w:t>
            </w:r>
          </w:p>
        </w:tc>
      </w:tr>
      <w:tr w:rsidR="000073A5" w14:paraId="020CFF00" w14:textId="77777777" w:rsidTr="006269B3">
        <w:tc>
          <w:tcPr>
            <w:tcW w:w="1061" w:type="pct"/>
            <w:shd w:val="pct10" w:color="auto" w:fill="auto"/>
          </w:tcPr>
          <w:p w14:paraId="26EBC6D7" w14:textId="77777777" w:rsidR="000073A5" w:rsidRDefault="00FE4B8D">
            <w:pPr>
              <w:pStyle w:val="PrimaryQuestionTableHeader"/>
            </w:pPr>
            <w:r>
              <w:t>Category</w:t>
            </w:r>
          </w:p>
        </w:tc>
        <w:tc>
          <w:tcPr>
            <w:tcW w:w="3939" w:type="pct"/>
            <w:gridSpan w:val="3"/>
            <w:shd w:val="pct10" w:color="auto" w:fill="auto"/>
          </w:tcPr>
          <w:p w14:paraId="3E37E9B1" w14:textId="77777777" w:rsidR="000073A5" w:rsidRDefault="00FE4B8D">
            <w:pPr>
              <w:pStyle w:val="PrimaryQuestionTableHeader"/>
            </w:pPr>
            <w:r>
              <w:t>Name</w:t>
            </w:r>
          </w:p>
        </w:tc>
      </w:tr>
      <w:tr w:rsidR="000073A5" w14:paraId="04747922" w14:textId="77777777" w:rsidTr="00E265C4">
        <w:tc>
          <w:tcPr>
            <w:tcW w:w="1061" w:type="pct"/>
          </w:tcPr>
          <w:p w14:paraId="479F525B" w14:textId="77777777" w:rsidR="000073A5" w:rsidRDefault="000073A5"/>
        </w:tc>
        <w:tc>
          <w:tcPr>
            <w:tcW w:w="3035" w:type="pct"/>
          </w:tcPr>
          <w:p w14:paraId="46273F1B" w14:textId="77777777" w:rsidR="000073A5" w:rsidRDefault="000073A5"/>
        </w:tc>
        <w:tc>
          <w:tcPr>
            <w:tcW w:w="904" w:type="pct"/>
            <w:gridSpan w:val="2"/>
          </w:tcPr>
          <w:p w14:paraId="6AACDBAD" w14:textId="77777777" w:rsidR="000073A5" w:rsidRDefault="000073A5"/>
        </w:tc>
      </w:tr>
      <w:tr w:rsidR="000073A5" w14:paraId="56D86A58" w14:textId="77777777">
        <w:tc>
          <w:tcPr>
            <w:tcW w:w="5000" w:type="pct"/>
            <w:gridSpan w:val="4"/>
            <w:shd w:val="pct10" w:color="auto" w:fill="auto"/>
          </w:tcPr>
          <w:p w14:paraId="0357B571" w14:textId="77777777" w:rsidR="000073A5" w:rsidRDefault="00FE4B8D">
            <w:pPr>
              <w:pStyle w:val="PrimaryQuestionTableHeader"/>
            </w:pPr>
            <w:r>
              <w:t>References (one row per reference)</w:t>
            </w:r>
          </w:p>
        </w:tc>
      </w:tr>
      <w:tr w:rsidR="000073A5" w14:paraId="55E30578" w14:textId="77777777" w:rsidTr="00E265C4">
        <w:tc>
          <w:tcPr>
            <w:tcW w:w="1061" w:type="pct"/>
            <w:shd w:val="pct10" w:color="auto" w:fill="auto"/>
          </w:tcPr>
          <w:p w14:paraId="477497F2" w14:textId="77777777" w:rsidR="000073A5" w:rsidRDefault="00FE4B8D">
            <w:pPr>
              <w:pStyle w:val="PrimaryQuestionTableHeader"/>
            </w:pPr>
            <w:r>
              <w:t>Name</w:t>
            </w:r>
          </w:p>
        </w:tc>
        <w:tc>
          <w:tcPr>
            <w:tcW w:w="3035" w:type="pct"/>
            <w:shd w:val="pct10" w:color="auto" w:fill="auto"/>
          </w:tcPr>
          <w:p w14:paraId="5EF600EB" w14:textId="77777777" w:rsidR="000073A5" w:rsidRDefault="00FE4B8D">
            <w:pPr>
              <w:pStyle w:val="PrimaryQuestionTableHeader"/>
            </w:pPr>
            <w:r>
              <w:t>Comments</w:t>
            </w:r>
          </w:p>
        </w:tc>
        <w:tc>
          <w:tcPr>
            <w:tcW w:w="246" w:type="pct"/>
            <w:shd w:val="pct10" w:color="auto" w:fill="auto"/>
          </w:tcPr>
          <w:p w14:paraId="1E8E27B1" w14:textId="77777777" w:rsidR="000073A5" w:rsidRDefault="00FE4B8D">
            <w:pPr>
              <w:pStyle w:val="PrimaryQuestionTableHeader"/>
            </w:pPr>
            <w:r>
              <w:t>Page</w:t>
            </w:r>
          </w:p>
        </w:tc>
        <w:tc>
          <w:tcPr>
            <w:tcW w:w="658" w:type="pct"/>
            <w:shd w:val="pct10" w:color="auto" w:fill="auto"/>
          </w:tcPr>
          <w:p w14:paraId="4E956F7E" w14:textId="77777777" w:rsidR="000073A5" w:rsidRDefault="00FE4B8D">
            <w:pPr>
              <w:pStyle w:val="PrimaryQuestionTableHeader"/>
            </w:pPr>
            <w:r>
              <w:t>Para</w:t>
            </w:r>
          </w:p>
        </w:tc>
      </w:tr>
      <w:tr w:rsidR="000073A5" w14:paraId="6BFDB1FA" w14:textId="77777777" w:rsidTr="00E265C4">
        <w:tc>
          <w:tcPr>
            <w:tcW w:w="1061" w:type="pct"/>
          </w:tcPr>
          <w:p w14:paraId="0155BE7D" w14:textId="77777777" w:rsidR="000073A5" w:rsidRDefault="00FE4B8D">
            <w:r>
              <w:t>Safety Standards Series No. GSR Part 3</w:t>
            </w:r>
          </w:p>
        </w:tc>
        <w:tc>
          <w:tcPr>
            <w:tcW w:w="3035" w:type="pct"/>
          </w:tcPr>
          <w:p w14:paraId="5179787B" w14:textId="77777777" w:rsidR="000073A5" w:rsidRDefault="000073A5"/>
        </w:tc>
        <w:tc>
          <w:tcPr>
            <w:tcW w:w="246" w:type="pct"/>
          </w:tcPr>
          <w:p w14:paraId="3C0FF3EE" w14:textId="77777777" w:rsidR="000073A5" w:rsidRDefault="00FE4B8D">
            <w:r>
              <w:t>91</w:t>
            </w:r>
          </w:p>
        </w:tc>
        <w:tc>
          <w:tcPr>
            <w:tcW w:w="658" w:type="pct"/>
          </w:tcPr>
          <w:p w14:paraId="4B0DD052" w14:textId="77777777" w:rsidR="000073A5" w:rsidRDefault="00FE4B8D">
            <w:r>
              <w:t>Req. 27 para. 3.111-3.112</w:t>
            </w:r>
          </w:p>
        </w:tc>
      </w:tr>
    </w:tbl>
    <w:p w14:paraId="7EA1BC00" w14:textId="77777777"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5562"/>
        <w:gridCol w:w="674"/>
        <w:gridCol w:w="570"/>
      </w:tblGrid>
      <w:tr w:rsidR="000073A5" w14:paraId="3DE9FCDC" w14:textId="77777777" w:rsidTr="006269B3">
        <w:tc>
          <w:tcPr>
            <w:tcW w:w="1061" w:type="pct"/>
            <w:shd w:val="pct10" w:color="auto" w:fill="auto"/>
          </w:tcPr>
          <w:p w14:paraId="3286D851" w14:textId="77777777" w:rsidR="000073A5" w:rsidRDefault="00FE4B8D">
            <w:pPr>
              <w:pStyle w:val="PrimaryQuestionTableHeader"/>
            </w:pPr>
            <w:r>
              <w:t>QTYPE</w:t>
            </w:r>
          </w:p>
        </w:tc>
        <w:tc>
          <w:tcPr>
            <w:tcW w:w="3219" w:type="pct"/>
            <w:shd w:val="pct10" w:color="auto" w:fill="auto"/>
          </w:tcPr>
          <w:p w14:paraId="7A256C0C" w14:textId="77777777" w:rsidR="000073A5" w:rsidRDefault="00FE4B8D">
            <w:pPr>
              <w:pStyle w:val="PrimaryQuestionTableHeader"/>
            </w:pPr>
            <w:r>
              <w:t>Primary Question</w:t>
            </w:r>
          </w:p>
        </w:tc>
        <w:tc>
          <w:tcPr>
            <w:tcW w:w="390" w:type="pct"/>
            <w:shd w:val="pct10" w:color="auto" w:fill="auto"/>
          </w:tcPr>
          <w:p w14:paraId="08AEF349" w14:textId="77777777" w:rsidR="000073A5" w:rsidRDefault="00FE4B8D">
            <w:pPr>
              <w:pStyle w:val="PrimaryQuestionTableHeader"/>
            </w:pPr>
            <w:r>
              <w:t>SA</w:t>
            </w:r>
          </w:p>
        </w:tc>
        <w:tc>
          <w:tcPr>
            <w:tcW w:w="330" w:type="pct"/>
            <w:shd w:val="pct10" w:color="auto" w:fill="auto"/>
          </w:tcPr>
          <w:p w14:paraId="3AB7F2CA" w14:textId="77777777" w:rsidR="000073A5" w:rsidRDefault="00FE4B8D">
            <w:pPr>
              <w:pStyle w:val="PrimaryQuestionTableHeader"/>
            </w:pPr>
            <w:r>
              <w:t>IL</w:t>
            </w:r>
          </w:p>
        </w:tc>
      </w:tr>
      <w:tr w:rsidR="000073A5" w14:paraId="21A13B37" w14:textId="77777777" w:rsidTr="006269B3">
        <w:tc>
          <w:tcPr>
            <w:tcW w:w="1061" w:type="pct"/>
            <w:shd w:val="pct10" w:color="auto" w:fill="auto"/>
          </w:tcPr>
          <w:p w14:paraId="549656B7" w14:textId="77777777" w:rsidR="000073A5" w:rsidRDefault="00FE4B8D">
            <w:pPr>
              <w:jc w:val="center"/>
            </w:pPr>
            <w:r>
              <w:t>Boolean</w:t>
            </w:r>
          </w:p>
        </w:tc>
        <w:tc>
          <w:tcPr>
            <w:tcW w:w="3219" w:type="pct"/>
          </w:tcPr>
          <w:p w14:paraId="26899FAC" w14:textId="6B6FF3F1" w:rsidR="000073A5" w:rsidRDefault="006018FF">
            <w:r>
              <w:rPr>
                <w:rStyle w:val="Question"/>
              </w:rPr>
              <w:t>Describe any</w:t>
            </w:r>
            <w:r w:rsidR="00FE4B8D">
              <w:rPr>
                <w:rStyle w:val="Question"/>
              </w:rPr>
              <w:t xml:space="preserve"> special arrangements for female workers </w:t>
            </w:r>
            <w:r w:rsidRPr="006018FF">
              <w:rPr>
                <w:rStyle w:val="Question"/>
              </w:rPr>
              <w:t>and for persons under 18 years of age undergoing training</w:t>
            </w:r>
            <w:r w:rsidR="00991C66">
              <w:rPr>
                <w:rStyle w:val="Question"/>
              </w:rPr>
              <w:t>.</w:t>
            </w:r>
            <w:r w:rsidR="00F20F39">
              <w:rPr>
                <w:rStyle w:val="Question"/>
              </w:rPr>
              <w:t xml:space="preserve"> [Topic 9.9]</w:t>
            </w:r>
          </w:p>
        </w:tc>
        <w:tc>
          <w:tcPr>
            <w:tcW w:w="390" w:type="pct"/>
          </w:tcPr>
          <w:p w14:paraId="08BF4043" w14:textId="77777777" w:rsidR="000073A5" w:rsidRDefault="00FE4B8D">
            <w:pPr>
              <w:jc w:val="center"/>
            </w:pPr>
            <w:r>
              <w:t>B</w:t>
            </w:r>
          </w:p>
        </w:tc>
        <w:tc>
          <w:tcPr>
            <w:tcW w:w="330" w:type="pct"/>
          </w:tcPr>
          <w:p w14:paraId="2C10F55A" w14:textId="77777777" w:rsidR="000073A5" w:rsidRDefault="00FE4B8D">
            <w:pPr>
              <w:jc w:val="center"/>
            </w:pPr>
            <w:r>
              <w:t>F</w:t>
            </w:r>
          </w:p>
        </w:tc>
      </w:tr>
      <w:tr w:rsidR="000073A5" w14:paraId="438FCFEE" w14:textId="77777777" w:rsidTr="006269B3">
        <w:tc>
          <w:tcPr>
            <w:tcW w:w="1061" w:type="pct"/>
            <w:shd w:val="pct10" w:color="auto" w:fill="auto"/>
          </w:tcPr>
          <w:p w14:paraId="468A4DB6" w14:textId="77777777" w:rsidR="000073A5" w:rsidRDefault="00FE4B8D">
            <w:r>
              <w:rPr>
                <w:b/>
              </w:rPr>
              <w:t>Expectation</w:t>
            </w:r>
          </w:p>
        </w:tc>
        <w:tc>
          <w:tcPr>
            <w:tcW w:w="3939" w:type="pct"/>
            <w:gridSpan w:val="3"/>
          </w:tcPr>
          <w:p w14:paraId="42D41A28" w14:textId="1ABA8840" w:rsidR="000073A5" w:rsidRDefault="00FE4B8D">
            <w:r>
              <w:t>The regulations/regulatory requirements</w:t>
            </w:r>
            <w:r w:rsidR="00991C66">
              <w:t xml:space="preserve"> </w:t>
            </w:r>
            <w:r>
              <w:t xml:space="preserve">require employers, registrants and licensees, to make special arrangements for female workers, as necessary, for protection of the embryo or </w:t>
            </w:r>
            <w:proofErr w:type="spellStart"/>
            <w:r>
              <w:t>foetus</w:t>
            </w:r>
            <w:proofErr w:type="spellEnd"/>
            <w:r>
              <w:t xml:space="preserve"> and breastfed infants.</w:t>
            </w:r>
          </w:p>
          <w:p w14:paraId="5DFC3E9B" w14:textId="77777777" w:rsidR="000073A5" w:rsidRDefault="000073A5"/>
          <w:p w14:paraId="609EE69E" w14:textId="5795B786" w:rsidR="006018FF" w:rsidRDefault="00FE4B8D">
            <w:r>
              <w:t>The regulations/regulatory requirements</w:t>
            </w:r>
            <w:r w:rsidR="001F1709">
              <w:t xml:space="preserve"> require employers, in cooperation with registrants and licensees, to provide female workers who are liable to enter controlled areas or supervised areas or who may undertake emergency duties with appropriate information </w:t>
            </w:r>
            <w:r w:rsidR="006018FF">
              <w:t xml:space="preserve"> </w:t>
            </w:r>
          </w:p>
          <w:p w14:paraId="42E6E1B0" w14:textId="77777777" w:rsidR="006018FF" w:rsidRDefault="00FE4B8D" w:rsidP="001F1709">
            <w:pPr>
              <w:pStyle w:val="ListParagraph"/>
              <w:numPr>
                <w:ilvl w:val="0"/>
                <w:numId w:val="8"/>
              </w:numPr>
            </w:pPr>
            <w:r>
              <w:t xml:space="preserve">on the risk to the embryo or </w:t>
            </w:r>
            <w:proofErr w:type="spellStart"/>
            <w:r>
              <w:t>foetus</w:t>
            </w:r>
            <w:proofErr w:type="spellEnd"/>
            <w:r>
              <w:t xml:space="preserve"> due to the exposure of a pregnant woman</w:t>
            </w:r>
          </w:p>
          <w:p w14:paraId="2BCD2F31" w14:textId="77777777" w:rsidR="006018FF" w:rsidRDefault="006018FF" w:rsidP="001F1709">
            <w:pPr>
              <w:pStyle w:val="ListParagraph"/>
              <w:numPr>
                <w:ilvl w:val="0"/>
                <w:numId w:val="8"/>
              </w:numPr>
            </w:pPr>
            <w:r>
              <w:t>on the importance for a female worker of notifying her employer as soon as possible if she suspects that she is pregnant or if she is breast-feeding.</w:t>
            </w:r>
          </w:p>
          <w:p w14:paraId="00B4B7A0" w14:textId="59BA1E7A" w:rsidR="000073A5" w:rsidRDefault="006018FF" w:rsidP="001F1709">
            <w:pPr>
              <w:pStyle w:val="ListParagraph"/>
              <w:numPr>
                <w:ilvl w:val="0"/>
                <w:numId w:val="8"/>
              </w:numPr>
            </w:pPr>
            <w:r>
              <w:t>on the risk of health effects for a breast-fed infant due to ingestion of radioactive substances</w:t>
            </w:r>
          </w:p>
          <w:p w14:paraId="44840A00" w14:textId="77777777" w:rsidR="00FE2635" w:rsidRDefault="00FE2635"/>
          <w:p w14:paraId="4ECF40AC" w14:textId="3B2CE618" w:rsidR="000073A5" w:rsidRDefault="00FE4B8D">
            <w:r>
              <w:t>The regulations/regulatory requirements</w:t>
            </w:r>
            <w:r w:rsidR="00AF2396">
              <w:t xml:space="preserve"> require the employer of a female worker who has notified she suspects that she is pregnant or she is breast-feeding not to consider this as a reason to exclude the female worker from work</w:t>
            </w:r>
            <w:r>
              <w:t>.</w:t>
            </w:r>
          </w:p>
          <w:p w14:paraId="7FF0E723" w14:textId="77777777" w:rsidR="000073A5" w:rsidRDefault="000073A5"/>
          <w:p w14:paraId="57E0360E" w14:textId="675FE925" w:rsidR="000073A5" w:rsidRDefault="00FE4B8D">
            <w:r>
              <w:t xml:space="preserve">The regulations/regulatory requirements require employer of a female worker who has notified she suspects that she is pregnant or she is breast-feeding to adapt the working conditions in respect of occupational exposure so as to ensure that the embryo or </w:t>
            </w:r>
            <w:proofErr w:type="spellStart"/>
            <w:r>
              <w:t>foetus</w:t>
            </w:r>
            <w:proofErr w:type="spellEnd"/>
            <w:r>
              <w:t xml:space="preserve"> or the breastfed infant is afforded the same broad level of protection as is required for members of the public.</w:t>
            </w:r>
          </w:p>
          <w:p w14:paraId="4F86992B" w14:textId="77777777" w:rsidR="000073A5" w:rsidRDefault="000073A5"/>
          <w:p w14:paraId="47F149FD" w14:textId="3EA893F9" w:rsidR="004F269A" w:rsidRDefault="004F269A">
            <w:r>
              <w:t>The regulations/regulatory requirements require employers, registrants and licensees to ensure that no person under the age of 16 years is or could be subject to occupational exposure.</w:t>
            </w:r>
          </w:p>
          <w:p w14:paraId="613348E4" w14:textId="77777777" w:rsidR="004F269A" w:rsidRDefault="004F269A"/>
          <w:p w14:paraId="79AED78A" w14:textId="0EA734B4" w:rsidR="000073A5" w:rsidRPr="002A7673" w:rsidRDefault="004F269A" w:rsidP="00B75676">
            <w:r>
              <w:t>The regulations/regulatory requirements require employers, registrants and licensees to ensure that persons under the age of 18 years are allowed access to a controlled area only under supervision and only for the purpose of training for employment in which they are or could be subject to occupational exposure or for the purpose of studies in which sources are used.</w:t>
            </w:r>
          </w:p>
        </w:tc>
      </w:tr>
      <w:tr w:rsidR="000073A5" w14:paraId="07AB562B" w14:textId="77777777" w:rsidTr="006269B3">
        <w:tc>
          <w:tcPr>
            <w:tcW w:w="1061" w:type="pct"/>
            <w:shd w:val="pct10" w:color="auto" w:fill="auto"/>
          </w:tcPr>
          <w:p w14:paraId="7F28AE9B" w14:textId="77777777" w:rsidR="000073A5" w:rsidRDefault="00FE4B8D">
            <w:r>
              <w:rPr>
                <w:b/>
              </w:rPr>
              <w:lastRenderedPageBreak/>
              <w:t>Help</w:t>
            </w:r>
          </w:p>
        </w:tc>
        <w:tc>
          <w:tcPr>
            <w:tcW w:w="3939" w:type="pct"/>
            <w:gridSpan w:val="3"/>
          </w:tcPr>
          <w:p w14:paraId="0798585B" w14:textId="77777777" w:rsidR="00123729" w:rsidRDefault="00123729" w:rsidP="00B75676">
            <w:r>
              <w:t>For the purposes of occupational radiation protection, there is no reason to make any general distinction between workers on the basis of gender. However, additional protection measures are required to be considered for a female worker during and after pregnancy in order to protect the embryo or fetus or the breastfed infant.</w:t>
            </w:r>
          </w:p>
          <w:p w14:paraId="56BF65A5" w14:textId="003C55C4" w:rsidR="000073A5" w:rsidRDefault="00123729">
            <w:r>
              <w:t xml:space="preserve">For occupational exposure of apprentices of 16 to 18 years of age who are being trained for employment involving radiation and for exposure of students of age 16 to 18 who use sources in the course of their studies, there are special dose limits.  </w:t>
            </w:r>
          </w:p>
        </w:tc>
      </w:tr>
      <w:tr w:rsidR="000073A5" w14:paraId="761D2C89" w14:textId="77777777">
        <w:tc>
          <w:tcPr>
            <w:tcW w:w="5000" w:type="pct"/>
            <w:gridSpan w:val="4"/>
            <w:shd w:val="pct10" w:color="auto" w:fill="auto"/>
          </w:tcPr>
          <w:p w14:paraId="53156053" w14:textId="77777777" w:rsidR="000073A5" w:rsidRDefault="00FE4B8D">
            <w:pPr>
              <w:pStyle w:val="PrimaryQuestionTableHeader"/>
            </w:pPr>
            <w:r>
              <w:t>Question Tags (one row per Tag)</w:t>
            </w:r>
          </w:p>
        </w:tc>
      </w:tr>
      <w:tr w:rsidR="000073A5" w14:paraId="620A2474" w14:textId="77777777" w:rsidTr="006269B3">
        <w:tc>
          <w:tcPr>
            <w:tcW w:w="1061" w:type="pct"/>
            <w:shd w:val="pct10" w:color="auto" w:fill="auto"/>
          </w:tcPr>
          <w:p w14:paraId="5842828C" w14:textId="77777777" w:rsidR="000073A5" w:rsidRDefault="00FE4B8D">
            <w:pPr>
              <w:pStyle w:val="PrimaryQuestionTableHeader"/>
            </w:pPr>
            <w:r>
              <w:t>Category</w:t>
            </w:r>
          </w:p>
        </w:tc>
        <w:tc>
          <w:tcPr>
            <w:tcW w:w="3939" w:type="pct"/>
            <w:gridSpan w:val="3"/>
            <w:shd w:val="pct10" w:color="auto" w:fill="auto"/>
          </w:tcPr>
          <w:p w14:paraId="0A971B97" w14:textId="77777777" w:rsidR="000073A5" w:rsidRDefault="00FE4B8D">
            <w:pPr>
              <w:pStyle w:val="PrimaryQuestionTableHeader"/>
            </w:pPr>
            <w:r>
              <w:t>Name</w:t>
            </w:r>
          </w:p>
        </w:tc>
      </w:tr>
      <w:tr w:rsidR="000073A5" w14:paraId="2F5EF8A1" w14:textId="77777777" w:rsidTr="006269B3">
        <w:tc>
          <w:tcPr>
            <w:tcW w:w="1061" w:type="pct"/>
          </w:tcPr>
          <w:p w14:paraId="3A25639D" w14:textId="77777777" w:rsidR="000073A5" w:rsidRDefault="000073A5"/>
        </w:tc>
        <w:tc>
          <w:tcPr>
            <w:tcW w:w="3219" w:type="pct"/>
          </w:tcPr>
          <w:p w14:paraId="476B3FF9" w14:textId="77777777" w:rsidR="000073A5" w:rsidRDefault="000073A5"/>
        </w:tc>
        <w:tc>
          <w:tcPr>
            <w:tcW w:w="720" w:type="pct"/>
            <w:gridSpan w:val="2"/>
          </w:tcPr>
          <w:p w14:paraId="7882074C" w14:textId="77777777" w:rsidR="000073A5" w:rsidRDefault="000073A5"/>
        </w:tc>
      </w:tr>
      <w:tr w:rsidR="000073A5" w14:paraId="48EB8D9B" w14:textId="77777777">
        <w:tc>
          <w:tcPr>
            <w:tcW w:w="5000" w:type="pct"/>
            <w:gridSpan w:val="4"/>
            <w:shd w:val="pct10" w:color="auto" w:fill="auto"/>
          </w:tcPr>
          <w:p w14:paraId="69750271" w14:textId="77777777" w:rsidR="000073A5" w:rsidRDefault="00FE4B8D">
            <w:pPr>
              <w:pStyle w:val="PrimaryQuestionTableHeader"/>
            </w:pPr>
            <w:r>
              <w:t>References (one row per reference)</w:t>
            </w:r>
          </w:p>
        </w:tc>
      </w:tr>
      <w:tr w:rsidR="000073A5" w14:paraId="1F9AF1B5" w14:textId="77777777" w:rsidTr="006269B3">
        <w:tc>
          <w:tcPr>
            <w:tcW w:w="1061" w:type="pct"/>
            <w:shd w:val="pct10" w:color="auto" w:fill="auto"/>
          </w:tcPr>
          <w:p w14:paraId="0FA44402" w14:textId="77777777" w:rsidR="000073A5" w:rsidRDefault="00FE4B8D">
            <w:pPr>
              <w:pStyle w:val="PrimaryQuestionTableHeader"/>
            </w:pPr>
            <w:r>
              <w:t>Name</w:t>
            </w:r>
          </w:p>
        </w:tc>
        <w:tc>
          <w:tcPr>
            <w:tcW w:w="3219" w:type="pct"/>
            <w:shd w:val="pct10" w:color="auto" w:fill="auto"/>
          </w:tcPr>
          <w:p w14:paraId="2BD1CC41" w14:textId="77777777" w:rsidR="000073A5" w:rsidRDefault="00FE4B8D">
            <w:pPr>
              <w:pStyle w:val="PrimaryQuestionTableHeader"/>
            </w:pPr>
            <w:r>
              <w:t>Comments</w:t>
            </w:r>
          </w:p>
        </w:tc>
        <w:tc>
          <w:tcPr>
            <w:tcW w:w="390" w:type="pct"/>
            <w:shd w:val="pct10" w:color="auto" w:fill="auto"/>
          </w:tcPr>
          <w:p w14:paraId="2A95B70D" w14:textId="77777777" w:rsidR="000073A5" w:rsidRDefault="00FE4B8D">
            <w:pPr>
              <w:pStyle w:val="PrimaryQuestionTableHeader"/>
            </w:pPr>
            <w:r>
              <w:t>Page</w:t>
            </w:r>
          </w:p>
        </w:tc>
        <w:tc>
          <w:tcPr>
            <w:tcW w:w="330" w:type="pct"/>
            <w:shd w:val="pct10" w:color="auto" w:fill="auto"/>
          </w:tcPr>
          <w:p w14:paraId="4C9C349B" w14:textId="77777777" w:rsidR="000073A5" w:rsidRDefault="00FE4B8D">
            <w:pPr>
              <w:pStyle w:val="PrimaryQuestionTableHeader"/>
            </w:pPr>
            <w:r>
              <w:t>Para</w:t>
            </w:r>
          </w:p>
        </w:tc>
      </w:tr>
      <w:tr w:rsidR="000073A5" w14:paraId="6B891E3A" w14:textId="77777777" w:rsidTr="006269B3">
        <w:tc>
          <w:tcPr>
            <w:tcW w:w="1061" w:type="pct"/>
          </w:tcPr>
          <w:p w14:paraId="1637669A" w14:textId="77777777" w:rsidR="000073A5" w:rsidRDefault="00FE4B8D">
            <w:r>
              <w:t>Safety Standards Series No. GSR Part 3</w:t>
            </w:r>
          </w:p>
        </w:tc>
        <w:tc>
          <w:tcPr>
            <w:tcW w:w="3219" w:type="pct"/>
          </w:tcPr>
          <w:p w14:paraId="6667DE1C" w14:textId="77777777" w:rsidR="000073A5" w:rsidRDefault="000073A5"/>
        </w:tc>
        <w:tc>
          <w:tcPr>
            <w:tcW w:w="390" w:type="pct"/>
          </w:tcPr>
          <w:p w14:paraId="39C0D2E8" w14:textId="18217E4B" w:rsidR="000073A5" w:rsidRDefault="00FE4B8D">
            <w:r>
              <w:t>92</w:t>
            </w:r>
          </w:p>
        </w:tc>
        <w:tc>
          <w:tcPr>
            <w:tcW w:w="330" w:type="pct"/>
          </w:tcPr>
          <w:p w14:paraId="3567D5FD" w14:textId="31B52762" w:rsidR="000073A5" w:rsidRDefault="00FE4B8D">
            <w:r>
              <w:t>Req. 28</w:t>
            </w:r>
            <w:r w:rsidR="00C723A7">
              <w:t>;</w:t>
            </w:r>
            <w:r>
              <w:t xml:space="preserve"> . 3.113-3.11</w:t>
            </w:r>
            <w:r w:rsidR="0069079C">
              <w:t>6</w:t>
            </w:r>
          </w:p>
        </w:tc>
      </w:tr>
    </w:tbl>
    <w:p w14:paraId="0B0B2231" w14:textId="77777777" w:rsidR="000073A5" w:rsidRDefault="000073A5"/>
    <w:p w14:paraId="335BF4D4" w14:textId="77777777" w:rsidR="0054469B" w:rsidRDefault="0054469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460"/>
        <w:gridCol w:w="880"/>
        <w:gridCol w:w="467"/>
      </w:tblGrid>
      <w:tr w:rsidR="0054469B" w14:paraId="62EBFCAE" w14:textId="77777777" w:rsidTr="006269B3">
        <w:tc>
          <w:tcPr>
            <w:tcW w:w="1061" w:type="pct"/>
            <w:shd w:val="pct10" w:color="auto" w:fill="auto"/>
          </w:tcPr>
          <w:p w14:paraId="60D66360" w14:textId="77777777" w:rsidR="0054469B" w:rsidRDefault="0054469B" w:rsidP="00E4783B">
            <w:pPr>
              <w:pStyle w:val="PrimaryQuestionTableHeader"/>
            </w:pPr>
            <w:r>
              <w:t>QTYPE</w:t>
            </w:r>
          </w:p>
        </w:tc>
        <w:tc>
          <w:tcPr>
            <w:tcW w:w="3160" w:type="pct"/>
            <w:shd w:val="pct10" w:color="auto" w:fill="auto"/>
          </w:tcPr>
          <w:p w14:paraId="1BAF3C09" w14:textId="77777777" w:rsidR="0054469B" w:rsidRDefault="0054469B" w:rsidP="00E4783B">
            <w:pPr>
              <w:pStyle w:val="PrimaryQuestionTableHeader"/>
            </w:pPr>
            <w:r>
              <w:t>Primary Question</w:t>
            </w:r>
          </w:p>
        </w:tc>
        <w:tc>
          <w:tcPr>
            <w:tcW w:w="509" w:type="pct"/>
            <w:shd w:val="pct10" w:color="auto" w:fill="auto"/>
          </w:tcPr>
          <w:p w14:paraId="2C9ED6CC" w14:textId="77777777" w:rsidR="0054469B" w:rsidRDefault="0054469B" w:rsidP="00E4783B">
            <w:pPr>
              <w:pStyle w:val="PrimaryQuestionTableHeader"/>
            </w:pPr>
            <w:r>
              <w:t>SA</w:t>
            </w:r>
          </w:p>
        </w:tc>
        <w:tc>
          <w:tcPr>
            <w:tcW w:w="270" w:type="pct"/>
            <w:shd w:val="pct10" w:color="auto" w:fill="auto"/>
          </w:tcPr>
          <w:p w14:paraId="64A32C6B" w14:textId="77777777" w:rsidR="0054469B" w:rsidRDefault="0054469B" w:rsidP="00E4783B">
            <w:pPr>
              <w:pStyle w:val="PrimaryQuestionTableHeader"/>
            </w:pPr>
            <w:r>
              <w:t>IL</w:t>
            </w:r>
          </w:p>
        </w:tc>
      </w:tr>
      <w:tr w:rsidR="0054469B" w14:paraId="5EC35612" w14:textId="77777777" w:rsidTr="006269B3">
        <w:tc>
          <w:tcPr>
            <w:tcW w:w="1061" w:type="pct"/>
            <w:shd w:val="pct10" w:color="auto" w:fill="auto"/>
          </w:tcPr>
          <w:p w14:paraId="12498A10" w14:textId="77777777" w:rsidR="0054469B" w:rsidRDefault="0054469B" w:rsidP="00E4783B">
            <w:pPr>
              <w:jc w:val="center"/>
            </w:pPr>
            <w:r>
              <w:t>Boolean</w:t>
            </w:r>
          </w:p>
        </w:tc>
        <w:tc>
          <w:tcPr>
            <w:tcW w:w="3160" w:type="pct"/>
          </w:tcPr>
          <w:p w14:paraId="2A423C0A" w14:textId="1182B58F" w:rsidR="0054469B" w:rsidRDefault="00994F76" w:rsidP="00E4783B">
            <w:r>
              <w:rPr>
                <w:rStyle w:val="Question"/>
              </w:rPr>
              <w:t xml:space="preserve">Describe the programme that the government has established for </w:t>
            </w:r>
            <w:r w:rsidRPr="00F20F39">
              <w:rPr>
                <w:rStyle w:val="Question"/>
              </w:rPr>
              <w:t>managing, controlling and recording the doses received by emergency workers</w:t>
            </w:r>
            <w:r w:rsidR="00BF6E97" w:rsidRPr="00F20F39">
              <w:rPr>
                <w:rStyle w:val="Question"/>
              </w:rPr>
              <w:t xml:space="preserve"> in an emergency</w:t>
            </w:r>
            <w:r w:rsidRPr="00F20F39">
              <w:rPr>
                <w:rStyle w:val="Question"/>
              </w:rPr>
              <w:t>.</w:t>
            </w:r>
            <w:r w:rsidR="00F20F39">
              <w:t xml:space="preserve"> </w:t>
            </w:r>
            <w:r w:rsidR="00F20F39">
              <w:rPr>
                <w:rStyle w:val="Question"/>
              </w:rPr>
              <w:t>[Topic 9.9]</w:t>
            </w:r>
          </w:p>
        </w:tc>
        <w:tc>
          <w:tcPr>
            <w:tcW w:w="509" w:type="pct"/>
          </w:tcPr>
          <w:p w14:paraId="4A061643" w14:textId="77777777" w:rsidR="0054469B" w:rsidRDefault="0054469B" w:rsidP="00E4783B">
            <w:pPr>
              <w:jc w:val="center"/>
            </w:pPr>
            <w:r>
              <w:t>A</w:t>
            </w:r>
          </w:p>
        </w:tc>
        <w:tc>
          <w:tcPr>
            <w:tcW w:w="270" w:type="pct"/>
          </w:tcPr>
          <w:p w14:paraId="6690DEE1" w14:textId="77777777" w:rsidR="0054469B" w:rsidRDefault="0054469B" w:rsidP="00E4783B">
            <w:pPr>
              <w:jc w:val="center"/>
            </w:pPr>
            <w:r>
              <w:t>F</w:t>
            </w:r>
          </w:p>
        </w:tc>
      </w:tr>
      <w:tr w:rsidR="0054469B" w14:paraId="653E6D6E" w14:textId="77777777" w:rsidTr="006269B3">
        <w:tc>
          <w:tcPr>
            <w:tcW w:w="1061" w:type="pct"/>
            <w:shd w:val="pct10" w:color="auto" w:fill="auto"/>
          </w:tcPr>
          <w:p w14:paraId="06C9E5CE" w14:textId="77777777" w:rsidR="0054469B" w:rsidRDefault="0054469B" w:rsidP="00E4783B">
            <w:r>
              <w:rPr>
                <w:b/>
              </w:rPr>
              <w:lastRenderedPageBreak/>
              <w:t>Expectation</w:t>
            </w:r>
          </w:p>
        </w:tc>
        <w:tc>
          <w:tcPr>
            <w:tcW w:w="3939" w:type="pct"/>
            <w:gridSpan w:val="3"/>
          </w:tcPr>
          <w:p w14:paraId="0A81CD95" w14:textId="21D77DF2" w:rsidR="0054469B" w:rsidRDefault="0054469B" w:rsidP="00E4783B">
            <w:r>
              <w:t xml:space="preserve">The government has </w:t>
            </w:r>
            <w:r w:rsidR="00994F76">
              <w:t>established a programme for managing, controlling and recording the doses received by emergency workers</w:t>
            </w:r>
            <w:r w:rsidR="00BF6E97">
              <w:t xml:space="preserve"> in an emergency</w:t>
            </w:r>
            <w:r w:rsidR="00994F76">
              <w:t>, which is implemented by response organizations and employers.</w:t>
            </w:r>
          </w:p>
          <w:p w14:paraId="44E3CAD5" w14:textId="77777777" w:rsidR="00994F76" w:rsidRDefault="00994F76" w:rsidP="00E4783B"/>
          <w:p w14:paraId="40C3B2C9" w14:textId="2B2CA801" w:rsidR="00994F76" w:rsidRDefault="00994F76" w:rsidP="00E4783B">
            <w:r>
              <w:t xml:space="preserve">There are requirements that response organizations and employers, specified in the emergency plan, ensure that no emergency worker is subject to an exposure in an emergency in excess of 50 mSv other than: </w:t>
            </w:r>
          </w:p>
          <w:p w14:paraId="4257E8BA" w14:textId="77777777" w:rsidR="00994F76" w:rsidRDefault="00994F76" w:rsidP="00E4783B">
            <w:r>
              <w:t xml:space="preserve"> (a) For the purposes of saving life or preventing serious injury; </w:t>
            </w:r>
          </w:p>
          <w:p w14:paraId="299FF4F4" w14:textId="77777777" w:rsidR="00994F76" w:rsidRDefault="00994F76" w:rsidP="00E4783B">
            <w:r>
              <w:t xml:space="preserve">(b) When undertaking actions to prevent severe deterministic effects and actions to prevent the development of catastrophic conditions that could significantly affect people and the environment; or </w:t>
            </w:r>
          </w:p>
          <w:p w14:paraId="123643C4" w14:textId="77777777" w:rsidR="00994F76" w:rsidRDefault="00994F76" w:rsidP="00E4783B">
            <w:r>
              <w:t xml:space="preserve">(c) When undertaking actions to avert a large collective dose. </w:t>
            </w:r>
          </w:p>
          <w:p w14:paraId="7C1B0AB6" w14:textId="77777777" w:rsidR="00994F76" w:rsidRDefault="00994F76" w:rsidP="00E4783B"/>
          <w:p w14:paraId="5F088BA5" w14:textId="77777777" w:rsidR="00994F76" w:rsidRDefault="00994F76" w:rsidP="00E4783B">
            <w:r>
              <w:t xml:space="preserve">There are requirements that in the exceptional circumstances specified above, response organizations and employers should make all reasonable efforts to keep doses to emergency workers below the values set out in Table IV.2 of Schedule IV GSR Part 3. In addition, emergency workers undertaking actions as a result of which their doses could approach or exceed the values set out in Table IV.2 of Schedule IV should do so only when the expected benefits to others would clearly outweigh the risks to the emergency workers. </w:t>
            </w:r>
          </w:p>
          <w:p w14:paraId="79CCF593" w14:textId="77777777" w:rsidR="00994F76" w:rsidRDefault="00994F76" w:rsidP="00E4783B"/>
          <w:p w14:paraId="32849C0A" w14:textId="77777777" w:rsidR="00994F76" w:rsidRDefault="00994F76" w:rsidP="00E4783B">
            <w:r>
              <w:t>There are requirements that response organizations and employers ensure that emergency workers who undertake actions in which the doses received might exceed 50 mSv:</w:t>
            </w:r>
          </w:p>
          <w:p w14:paraId="15EF2944" w14:textId="77777777" w:rsidR="00994F76" w:rsidRDefault="00994F76" w:rsidP="006269B3">
            <w:pPr>
              <w:numPr>
                <w:ilvl w:val="0"/>
                <w:numId w:val="19"/>
              </w:numPr>
              <w:autoSpaceDE w:val="0"/>
              <w:autoSpaceDN w:val="0"/>
              <w:adjustRightInd w:val="0"/>
              <w:ind w:hanging="211"/>
            </w:pPr>
            <w:r>
              <w:t xml:space="preserve">do so voluntarily; </w:t>
            </w:r>
          </w:p>
          <w:p w14:paraId="44ECD763" w14:textId="77777777" w:rsidR="00994F76" w:rsidRDefault="00994F76" w:rsidP="006269B3">
            <w:pPr>
              <w:numPr>
                <w:ilvl w:val="0"/>
                <w:numId w:val="19"/>
              </w:numPr>
              <w:autoSpaceDE w:val="0"/>
              <w:autoSpaceDN w:val="0"/>
              <w:adjustRightInd w:val="0"/>
              <w:ind w:hanging="211"/>
            </w:pPr>
            <w:r>
              <w:t xml:space="preserve">they have been clearly and comprehensively informed in advance of the associated health risks, as well as of available measures for protection and safety; and </w:t>
            </w:r>
          </w:p>
          <w:p w14:paraId="0F9FC2AB" w14:textId="77777777" w:rsidR="00994F76" w:rsidRDefault="00994F76" w:rsidP="006269B3">
            <w:pPr>
              <w:numPr>
                <w:ilvl w:val="0"/>
                <w:numId w:val="19"/>
              </w:numPr>
              <w:autoSpaceDE w:val="0"/>
              <w:autoSpaceDN w:val="0"/>
              <w:adjustRightInd w:val="0"/>
              <w:ind w:hanging="211"/>
            </w:pPr>
            <w:r>
              <w:t xml:space="preserve">they are, to the extent possible, trained in the actions that they may be required to take. </w:t>
            </w:r>
          </w:p>
          <w:p w14:paraId="7B34F138" w14:textId="77777777" w:rsidR="00994F76" w:rsidRDefault="00994F76" w:rsidP="00994F76"/>
          <w:p w14:paraId="111107E7" w14:textId="7B3F51F0" w:rsidR="00994F76" w:rsidRDefault="00994F76" w:rsidP="00994F76">
            <w:r>
              <w:t>There are requirements that response organizations and employers take all reasonable steps to assess and record the doses received by</w:t>
            </w:r>
            <w:r w:rsidR="00523BA1">
              <w:t xml:space="preserve"> </w:t>
            </w:r>
            <w:r>
              <w:t>emergency workers</w:t>
            </w:r>
            <w:r w:rsidR="00523BA1">
              <w:t xml:space="preserve"> in an emergency</w:t>
            </w:r>
            <w:r>
              <w:t xml:space="preserve">. Information on the doses received and information concerning the associated health risks </w:t>
            </w:r>
            <w:r w:rsidR="00523BA1">
              <w:t>is</w:t>
            </w:r>
            <w:r>
              <w:t xml:space="preserve"> communicated to the workers involved. </w:t>
            </w:r>
          </w:p>
          <w:p w14:paraId="0EF2DBD8" w14:textId="77777777" w:rsidR="00994F76" w:rsidRDefault="00994F76" w:rsidP="00994F76"/>
          <w:p w14:paraId="7F178C1C" w14:textId="51C3CB0E" w:rsidR="00994F76" w:rsidRDefault="00994F76" w:rsidP="00994F76">
            <w:r>
              <w:t xml:space="preserve">There are requirements that workers who receive doses in an emergency exposure situation normally </w:t>
            </w:r>
            <w:r w:rsidR="00523BA1">
              <w:t xml:space="preserve">not </w:t>
            </w:r>
            <w:r>
              <w:t>be precluded from incurring further occupational exposure</w:t>
            </w:r>
            <w:r w:rsidR="00523BA1">
              <w:t>; h</w:t>
            </w:r>
            <w:r>
              <w:t xml:space="preserve">owever, qualified medical advice </w:t>
            </w:r>
            <w:r w:rsidR="00523BA1">
              <w:t>should</w:t>
            </w:r>
            <w:r>
              <w:t xml:space="preserve"> be obtained before any further occupational exposure if such a worker has received a dose exceeding 200 mSv or at the request of the worker</w:t>
            </w:r>
            <w:r w:rsidR="00C47E91">
              <w:t>.</w:t>
            </w:r>
          </w:p>
          <w:p w14:paraId="0CCD5549" w14:textId="77777777" w:rsidR="00994F76" w:rsidRDefault="00994F76" w:rsidP="00E4783B"/>
          <w:p w14:paraId="37DAF038" w14:textId="14065442" w:rsidR="0054469B" w:rsidRDefault="00CB0F48" w:rsidP="00E4783B">
            <w:r>
              <w:t>Answer should include</w:t>
            </w:r>
            <w:r w:rsidR="0054469B">
              <w:t xml:space="preserve"> description of any measures planned to improve compliance with IAEA safety requirements relevant to this area.</w:t>
            </w:r>
          </w:p>
        </w:tc>
      </w:tr>
      <w:tr w:rsidR="0054469B" w14:paraId="7A3BF87D" w14:textId="77777777" w:rsidTr="006269B3">
        <w:tc>
          <w:tcPr>
            <w:tcW w:w="1061" w:type="pct"/>
            <w:shd w:val="pct10" w:color="auto" w:fill="auto"/>
          </w:tcPr>
          <w:p w14:paraId="26F9140B" w14:textId="77777777" w:rsidR="0054469B" w:rsidRDefault="0054469B" w:rsidP="00E4783B">
            <w:r>
              <w:rPr>
                <w:b/>
              </w:rPr>
              <w:t>Help</w:t>
            </w:r>
          </w:p>
        </w:tc>
        <w:tc>
          <w:tcPr>
            <w:tcW w:w="3939" w:type="pct"/>
            <w:gridSpan w:val="3"/>
          </w:tcPr>
          <w:p w14:paraId="3C829FDF" w14:textId="77777777" w:rsidR="0054469B" w:rsidRDefault="0054469B" w:rsidP="00E4783B"/>
        </w:tc>
      </w:tr>
      <w:tr w:rsidR="0054469B" w14:paraId="7005DD86" w14:textId="77777777" w:rsidTr="00E4783B">
        <w:tc>
          <w:tcPr>
            <w:tcW w:w="5000" w:type="pct"/>
            <w:gridSpan w:val="4"/>
            <w:shd w:val="pct10" w:color="auto" w:fill="auto"/>
          </w:tcPr>
          <w:p w14:paraId="69B8C260" w14:textId="77777777" w:rsidR="0054469B" w:rsidRDefault="0054469B" w:rsidP="00E4783B">
            <w:pPr>
              <w:pStyle w:val="PrimaryQuestionTableHeader"/>
            </w:pPr>
            <w:r>
              <w:t>Question Tags (one row per Tag)</w:t>
            </w:r>
          </w:p>
        </w:tc>
      </w:tr>
      <w:tr w:rsidR="0054469B" w14:paraId="56480E35" w14:textId="77777777" w:rsidTr="006269B3">
        <w:tc>
          <w:tcPr>
            <w:tcW w:w="1061" w:type="pct"/>
            <w:shd w:val="pct10" w:color="auto" w:fill="auto"/>
          </w:tcPr>
          <w:p w14:paraId="2C10592A" w14:textId="77777777" w:rsidR="0054469B" w:rsidRDefault="0054469B" w:rsidP="00E4783B">
            <w:pPr>
              <w:pStyle w:val="PrimaryQuestionTableHeader"/>
            </w:pPr>
            <w:r>
              <w:t>Category</w:t>
            </w:r>
          </w:p>
        </w:tc>
        <w:tc>
          <w:tcPr>
            <w:tcW w:w="3939" w:type="pct"/>
            <w:gridSpan w:val="3"/>
            <w:shd w:val="pct10" w:color="auto" w:fill="auto"/>
          </w:tcPr>
          <w:p w14:paraId="0A3960ED" w14:textId="77777777" w:rsidR="0054469B" w:rsidRDefault="0054469B" w:rsidP="00E4783B">
            <w:pPr>
              <w:pStyle w:val="PrimaryQuestionTableHeader"/>
            </w:pPr>
            <w:r>
              <w:t>Name</w:t>
            </w:r>
          </w:p>
        </w:tc>
      </w:tr>
      <w:tr w:rsidR="0054469B" w14:paraId="5A0289A9" w14:textId="77777777" w:rsidTr="006269B3">
        <w:tc>
          <w:tcPr>
            <w:tcW w:w="1061" w:type="pct"/>
          </w:tcPr>
          <w:p w14:paraId="2555E43E" w14:textId="77777777" w:rsidR="0054469B" w:rsidRDefault="0054469B" w:rsidP="00E4783B"/>
        </w:tc>
        <w:tc>
          <w:tcPr>
            <w:tcW w:w="3160" w:type="pct"/>
          </w:tcPr>
          <w:p w14:paraId="6B21E1F5" w14:textId="77777777" w:rsidR="0054469B" w:rsidRDefault="0054469B" w:rsidP="00E4783B"/>
        </w:tc>
        <w:tc>
          <w:tcPr>
            <w:tcW w:w="780" w:type="pct"/>
            <w:gridSpan w:val="2"/>
          </w:tcPr>
          <w:p w14:paraId="0DE66021" w14:textId="77777777" w:rsidR="0054469B" w:rsidRDefault="0054469B" w:rsidP="00E4783B"/>
        </w:tc>
      </w:tr>
      <w:tr w:rsidR="0054469B" w14:paraId="64885C2F" w14:textId="77777777" w:rsidTr="00E4783B">
        <w:tc>
          <w:tcPr>
            <w:tcW w:w="5000" w:type="pct"/>
            <w:gridSpan w:val="4"/>
            <w:shd w:val="pct10" w:color="auto" w:fill="auto"/>
          </w:tcPr>
          <w:p w14:paraId="2E67F0A9" w14:textId="77777777" w:rsidR="0054469B" w:rsidRDefault="0054469B" w:rsidP="00E4783B">
            <w:pPr>
              <w:pStyle w:val="PrimaryQuestionTableHeader"/>
            </w:pPr>
            <w:r>
              <w:t>References (one row per reference)</w:t>
            </w:r>
          </w:p>
        </w:tc>
      </w:tr>
      <w:tr w:rsidR="0054469B" w14:paraId="3942ACDD" w14:textId="77777777" w:rsidTr="006269B3">
        <w:tc>
          <w:tcPr>
            <w:tcW w:w="1061" w:type="pct"/>
            <w:shd w:val="pct10" w:color="auto" w:fill="auto"/>
          </w:tcPr>
          <w:p w14:paraId="5E455A47" w14:textId="77777777" w:rsidR="0054469B" w:rsidRDefault="0054469B" w:rsidP="00E4783B">
            <w:pPr>
              <w:pStyle w:val="PrimaryQuestionTableHeader"/>
            </w:pPr>
            <w:r>
              <w:t>Name</w:t>
            </w:r>
          </w:p>
        </w:tc>
        <w:tc>
          <w:tcPr>
            <w:tcW w:w="3160" w:type="pct"/>
            <w:shd w:val="pct10" w:color="auto" w:fill="auto"/>
          </w:tcPr>
          <w:p w14:paraId="25A54284" w14:textId="77777777" w:rsidR="0054469B" w:rsidRDefault="0054469B" w:rsidP="00E4783B">
            <w:pPr>
              <w:pStyle w:val="PrimaryQuestionTableHeader"/>
            </w:pPr>
            <w:r>
              <w:t>Comments</w:t>
            </w:r>
          </w:p>
        </w:tc>
        <w:tc>
          <w:tcPr>
            <w:tcW w:w="509" w:type="pct"/>
            <w:shd w:val="pct10" w:color="auto" w:fill="auto"/>
          </w:tcPr>
          <w:p w14:paraId="4FF58AEF" w14:textId="77777777" w:rsidR="0054469B" w:rsidRDefault="0054469B" w:rsidP="00E4783B">
            <w:pPr>
              <w:pStyle w:val="PrimaryQuestionTableHeader"/>
            </w:pPr>
            <w:r>
              <w:t>Page</w:t>
            </w:r>
          </w:p>
        </w:tc>
        <w:tc>
          <w:tcPr>
            <w:tcW w:w="270" w:type="pct"/>
            <w:shd w:val="pct10" w:color="auto" w:fill="auto"/>
          </w:tcPr>
          <w:p w14:paraId="19DFC985" w14:textId="77777777" w:rsidR="0054469B" w:rsidRDefault="0054469B" w:rsidP="00E4783B">
            <w:pPr>
              <w:pStyle w:val="PrimaryQuestionTableHeader"/>
            </w:pPr>
            <w:r>
              <w:t>Para</w:t>
            </w:r>
          </w:p>
        </w:tc>
      </w:tr>
      <w:tr w:rsidR="0054469B" w14:paraId="23E29E5D" w14:textId="77777777" w:rsidTr="006269B3">
        <w:tc>
          <w:tcPr>
            <w:tcW w:w="1061" w:type="pct"/>
          </w:tcPr>
          <w:p w14:paraId="4DEE60F1" w14:textId="77777777" w:rsidR="0054469B" w:rsidRDefault="0054469B" w:rsidP="00E4783B">
            <w:r>
              <w:t>Safety Standards Series No. GSR Part 3</w:t>
            </w:r>
          </w:p>
        </w:tc>
        <w:tc>
          <w:tcPr>
            <w:tcW w:w="3160" w:type="pct"/>
          </w:tcPr>
          <w:p w14:paraId="4D09E267" w14:textId="77777777" w:rsidR="0054469B" w:rsidRDefault="0054469B" w:rsidP="00E4783B"/>
        </w:tc>
        <w:tc>
          <w:tcPr>
            <w:tcW w:w="509" w:type="pct"/>
          </w:tcPr>
          <w:p w14:paraId="0F3F75FE" w14:textId="3754694E" w:rsidR="0054469B" w:rsidRDefault="0054469B" w:rsidP="00E4783B">
            <w:r>
              <w:t>1</w:t>
            </w:r>
            <w:r w:rsidR="00994F76">
              <w:t>20</w:t>
            </w:r>
          </w:p>
        </w:tc>
        <w:tc>
          <w:tcPr>
            <w:tcW w:w="270" w:type="pct"/>
          </w:tcPr>
          <w:p w14:paraId="109E4C52" w14:textId="4889F388" w:rsidR="0054469B" w:rsidRDefault="0054469B" w:rsidP="00E4783B">
            <w:r>
              <w:t xml:space="preserve">Req. </w:t>
            </w:r>
            <w:r w:rsidR="00994F76">
              <w:t>45</w:t>
            </w:r>
          </w:p>
        </w:tc>
      </w:tr>
    </w:tbl>
    <w:p w14:paraId="67F37A12" w14:textId="77777777" w:rsidR="0054469B" w:rsidRDefault="0054469B"/>
    <w:p w14:paraId="070AB280" w14:textId="77777777" w:rsidR="0054469B" w:rsidRDefault="0054469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460"/>
        <w:gridCol w:w="880"/>
        <w:gridCol w:w="467"/>
      </w:tblGrid>
      <w:tr w:rsidR="000073A5" w14:paraId="685E312F" w14:textId="77777777" w:rsidTr="006269B3">
        <w:tc>
          <w:tcPr>
            <w:tcW w:w="1061" w:type="pct"/>
            <w:shd w:val="pct10" w:color="auto" w:fill="auto"/>
          </w:tcPr>
          <w:p w14:paraId="452B64FA" w14:textId="77777777" w:rsidR="000073A5" w:rsidRDefault="00FE4B8D">
            <w:pPr>
              <w:pStyle w:val="PrimaryQuestionTableHeader"/>
            </w:pPr>
            <w:r>
              <w:t>QTYPE</w:t>
            </w:r>
          </w:p>
        </w:tc>
        <w:tc>
          <w:tcPr>
            <w:tcW w:w="3160" w:type="pct"/>
            <w:shd w:val="pct10" w:color="auto" w:fill="auto"/>
          </w:tcPr>
          <w:p w14:paraId="2CCDA6FC" w14:textId="77777777" w:rsidR="000073A5" w:rsidRDefault="00FE4B8D">
            <w:pPr>
              <w:pStyle w:val="PrimaryQuestionTableHeader"/>
            </w:pPr>
            <w:r>
              <w:t>Primary Question</w:t>
            </w:r>
          </w:p>
        </w:tc>
        <w:tc>
          <w:tcPr>
            <w:tcW w:w="509" w:type="pct"/>
            <w:shd w:val="pct10" w:color="auto" w:fill="auto"/>
          </w:tcPr>
          <w:p w14:paraId="688BD50E" w14:textId="77777777" w:rsidR="000073A5" w:rsidRDefault="00FE4B8D">
            <w:pPr>
              <w:pStyle w:val="PrimaryQuestionTableHeader"/>
            </w:pPr>
            <w:r>
              <w:t>SA</w:t>
            </w:r>
          </w:p>
        </w:tc>
        <w:tc>
          <w:tcPr>
            <w:tcW w:w="270" w:type="pct"/>
            <w:shd w:val="pct10" w:color="auto" w:fill="auto"/>
          </w:tcPr>
          <w:p w14:paraId="57796D2D" w14:textId="77777777" w:rsidR="000073A5" w:rsidRDefault="00FE4B8D">
            <w:pPr>
              <w:pStyle w:val="PrimaryQuestionTableHeader"/>
            </w:pPr>
            <w:r>
              <w:t>IL</w:t>
            </w:r>
          </w:p>
        </w:tc>
      </w:tr>
      <w:tr w:rsidR="000073A5" w14:paraId="49096A87" w14:textId="77777777" w:rsidTr="006269B3">
        <w:tc>
          <w:tcPr>
            <w:tcW w:w="1061" w:type="pct"/>
            <w:shd w:val="pct10" w:color="auto" w:fill="auto"/>
          </w:tcPr>
          <w:p w14:paraId="0091D01D" w14:textId="77777777" w:rsidR="000073A5" w:rsidRDefault="00FE4B8D">
            <w:pPr>
              <w:jc w:val="center"/>
            </w:pPr>
            <w:r>
              <w:lastRenderedPageBreak/>
              <w:t>Boolean</w:t>
            </w:r>
          </w:p>
        </w:tc>
        <w:tc>
          <w:tcPr>
            <w:tcW w:w="3160" w:type="pct"/>
          </w:tcPr>
          <w:p w14:paraId="74E99B8F" w14:textId="175ED346" w:rsidR="000073A5" w:rsidRDefault="009A0745" w:rsidP="00B75676">
            <w:r>
              <w:rPr>
                <w:rStyle w:val="Question"/>
              </w:rPr>
              <w:t xml:space="preserve">Describe the </w:t>
            </w:r>
            <w:r w:rsidR="00AF2396">
              <w:rPr>
                <w:rStyle w:val="Question"/>
              </w:rPr>
              <w:t xml:space="preserve">requirements </w:t>
            </w:r>
            <w:r>
              <w:rPr>
                <w:rStyle w:val="Question"/>
              </w:rPr>
              <w:t>in place</w:t>
            </w:r>
            <w:r w:rsidR="00FE4B8D">
              <w:rPr>
                <w:rStyle w:val="Question"/>
              </w:rPr>
              <w:t xml:space="preserve"> for the protection of workers in existing exposure situations</w:t>
            </w:r>
            <w:r>
              <w:rPr>
                <w:rStyle w:val="Question"/>
              </w:rPr>
              <w:t>.</w:t>
            </w:r>
            <w:r w:rsidR="00F20F39">
              <w:rPr>
                <w:rStyle w:val="Question"/>
              </w:rPr>
              <w:t xml:space="preserve"> [Topic 9.9]</w:t>
            </w:r>
          </w:p>
        </w:tc>
        <w:tc>
          <w:tcPr>
            <w:tcW w:w="509" w:type="pct"/>
          </w:tcPr>
          <w:p w14:paraId="4101B18A" w14:textId="77777777" w:rsidR="000073A5" w:rsidRDefault="00FE4B8D">
            <w:pPr>
              <w:jc w:val="center"/>
            </w:pPr>
            <w:r>
              <w:t>A</w:t>
            </w:r>
          </w:p>
        </w:tc>
        <w:tc>
          <w:tcPr>
            <w:tcW w:w="270" w:type="pct"/>
          </w:tcPr>
          <w:p w14:paraId="7904D26C" w14:textId="77777777" w:rsidR="000073A5" w:rsidRDefault="00FE4B8D">
            <w:pPr>
              <w:jc w:val="center"/>
            </w:pPr>
            <w:r>
              <w:t>F</w:t>
            </w:r>
          </w:p>
        </w:tc>
      </w:tr>
      <w:tr w:rsidR="000073A5" w14:paraId="5C054CAC" w14:textId="77777777" w:rsidTr="006269B3">
        <w:tc>
          <w:tcPr>
            <w:tcW w:w="1061" w:type="pct"/>
            <w:shd w:val="pct10" w:color="auto" w:fill="auto"/>
          </w:tcPr>
          <w:p w14:paraId="130147E6" w14:textId="77777777" w:rsidR="000073A5" w:rsidRDefault="00FE4B8D">
            <w:r>
              <w:rPr>
                <w:b/>
              </w:rPr>
              <w:t>Expectation</w:t>
            </w:r>
          </w:p>
        </w:tc>
        <w:tc>
          <w:tcPr>
            <w:tcW w:w="3939" w:type="pct"/>
            <w:gridSpan w:val="3"/>
          </w:tcPr>
          <w:p w14:paraId="4FC2A3CE" w14:textId="76D9E004" w:rsidR="00D23131" w:rsidRDefault="00D23131">
            <w:r>
              <w:t>The government has ensured that existing exposure situations that have been identified are evaluated to determine which occupational exposures are of concern.</w:t>
            </w:r>
          </w:p>
          <w:p w14:paraId="1F73FDC7" w14:textId="07669E81" w:rsidR="00D23131" w:rsidRDefault="00D23131"/>
          <w:p w14:paraId="06DB6846" w14:textId="0690FD05" w:rsidR="00D23131" w:rsidRDefault="00D23131">
            <w:r>
              <w:t>The legal and regulatory framework for protection and safety includes provisions for the management of existing exposure situations.</w:t>
            </w:r>
          </w:p>
          <w:p w14:paraId="6E79FEDB" w14:textId="77370904" w:rsidR="00D23131" w:rsidRDefault="00D23131"/>
          <w:p w14:paraId="000347B9" w14:textId="5B8504CC" w:rsidR="009A0745" w:rsidRDefault="00D23131">
            <w:r>
              <w:t xml:space="preserve">The regulatory body has established requirements for protection of workers in existing exposure situations. </w:t>
            </w:r>
          </w:p>
          <w:p w14:paraId="194BDE98" w14:textId="77777777" w:rsidR="002A7673" w:rsidRDefault="002A7673"/>
          <w:p w14:paraId="465F95DE" w14:textId="5C2C54A8" w:rsidR="002A7673" w:rsidRDefault="00CB0F48">
            <w:r>
              <w:t>Answer should include</w:t>
            </w:r>
            <w:r w:rsidR="002A7673">
              <w:t xml:space="preserve"> description of any measures planned to improve compliance with IAEA safety requirements relevant to this area.</w:t>
            </w:r>
          </w:p>
        </w:tc>
      </w:tr>
      <w:tr w:rsidR="000073A5" w14:paraId="305F44BB" w14:textId="77777777" w:rsidTr="006269B3">
        <w:tc>
          <w:tcPr>
            <w:tcW w:w="1061" w:type="pct"/>
            <w:shd w:val="pct10" w:color="auto" w:fill="auto"/>
          </w:tcPr>
          <w:p w14:paraId="525B5952" w14:textId="77777777" w:rsidR="000073A5" w:rsidRDefault="00FE4B8D">
            <w:r>
              <w:rPr>
                <w:b/>
              </w:rPr>
              <w:t>Help</w:t>
            </w:r>
          </w:p>
        </w:tc>
        <w:tc>
          <w:tcPr>
            <w:tcW w:w="3939" w:type="pct"/>
            <w:gridSpan w:val="3"/>
          </w:tcPr>
          <w:p w14:paraId="157E7BC7" w14:textId="77777777" w:rsidR="000073A5" w:rsidRDefault="000073A5"/>
        </w:tc>
      </w:tr>
      <w:tr w:rsidR="000073A5" w14:paraId="131B8744" w14:textId="77777777">
        <w:tc>
          <w:tcPr>
            <w:tcW w:w="5000" w:type="pct"/>
            <w:gridSpan w:val="4"/>
            <w:shd w:val="pct10" w:color="auto" w:fill="auto"/>
          </w:tcPr>
          <w:p w14:paraId="51DC7FB1" w14:textId="77777777" w:rsidR="000073A5" w:rsidRDefault="00FE4B8D">
            <w:pPr>
              <w:pStyle w:val="PrimaryQuestionTableHeader"/>
            </w:pPr>
            <w:r>
              <w:t>Question Tags (one row per Tag)</w:t>
            </w:r>
          </w:p>
        </w:tc>
      </w:tr>
      <w:tr w:rsidR="000073A5" w14:paraId="303C2675" w14:textId="77777777" w:rsidTr="006269B3">
        <w:tc>
          <w:tcPr>
            <w:tcW w:w="1061" w:type="pct"/>
            <w:shd w:val="pct10" w:color="auto" w:fill="auto"/>
          </w:tcPr>
          <w:p w14:paraId="2220E6A4" w14:textId="77777777" w:rsidR="000073A5" w:rsidRDefault="00FE4B8D">
            <w:pPr>
              <w:pStyle w:val="PrimaryQuestionTableHeader"/>
            </w:pPr>
            <w:r>
              <w:t>Category</w:t>
            </w:r>
          </w:p>
        </w:tc>
        <w:tc>
          <w:tcPr>
            <w:tcW w:w="3939" w:type="pct"/>
            <w:gridSpan w:val="3"/>
            <w:shd w:val="pct10" w:color="auto" w:fill="auto"/>
          </w:tcPr>
          <w:p w14:paraId="633CD820" w14:textId="77777777" w:rsidR="000073A5" w:rsidRDefault="00FE4B8D">
            <w:pPr>
              <w:pStyle w:val="PrimaryQuestionTableHeader"/>
            </w:pPr>
            <w:r>
              <w:t>Name</w:t>
            </w:r>
          </w:p>
        </w:tc>
      </w:tr>
      <w:tr w:rsidR="000073A5" w14:paraId="5F083221" w14:textId="77777777" w:rsidTr="006269B3">
        <w:tc>
          <w:tcPr>
            <w:tcW w:w="1061" w:type="pct"/>
          </w:tcPr>
          <w:p w14:paraId="0E9C2063" w14:textId="77777777" w:rsidR="000073A5" w:rsidRDefault="000073A5"/>
        </w:tc>
        <w:tc>
          <w:tcPr>
            <w:tcW w:w="3160" w:type="pct"/>
          </w:tcPr>
          <w:p w14:paraId="16932D31" w14:textId="77777777" w:rsidR="000073A5" w:rsidRDefault="000073A5"/>
        </w:tc>
        <w:tc>
          <w:tcPr>
            <w:tcW w:w="780" w:type="pct"/>
            <w:gridSpan w:val="2"/>
          </w:tcPr>
          <w:p w14:paraId="27395F42" w14:textId="77777777" w:rsidR="000073A5" w:rsidRDefault="000073A5"/>
        </w:tc>
      </w:tr>
      <w:tr w:rsidR="000073A5" w14:paraId="0E2FAB68" w14:textId="77777777">
        <w:tc>
          <w:tcPr>
            <w:tcW w:w="5000" w:type="pct"/>
            <w:gridSpan w:val="4"/>
            <w:shd w:val="pct10" w:color="auto" w:fill="auto"/>
          </w:tcPr>
          <w:p w14:paraId="5877FCF2" w14:textId="77777777" w:rsidR="000073A5" w:rsidRDefault="00FE4B8D">
            <w:pPr>
              <w:pStyle w:val="PrimaryQuestionTableHeader"/>
            </w:pPr>
            <w:r>
              <w:t>References (one row per reference)</w:t>
            </w:r>
          </w:p>
        </w:tc>
      </w:tr>
      <w:tr w:rsidR="000073A5" w14:paraId="1B1D98A0" w14:textId="77777777" w:rsidTr="006269B3">
        <w:tc>
          <w:tcPr>
            <w:tcW w:w="1061" w:type="pct"/>
            <w:shd w:val="pct10" w:color="auto" w:fill="auto"/>
          </w:tcPr>
          <w:p w14:paraId="55CF5FF0" w14:textId="77777777" w:rsidR="000073A5" w:rsidRDefault="00FE4B8D">
            <w:pPr>
              <w:pStyle w:val="PrimaryQuestionTableHeader"/>
            </w:pPr>
            <w:r>
              <w:t>Name</w:t>
            </w:r>
          </w:p>
        </w:tc>
        <w:tc>
          <w:tcPr>
            <w:tcW w:w="3160" w:type="pct"/>
            <w:shd w:val="pct10" w:color="auto" w:fill="auto"/>
          </w:tcPr>
          <w:p w14:paraId="0FA06C02" w14:textId="77777777" w:rsidR="000073A5" w:rsidRDefault="00FE4B8D">
            <w:pPr>
              <w:pStyle w:val="PrimaryQuestionTableHeader"/>
            </w:pPr>
            <w:r>
              <w:t>Comments</w:t>
            </w:r>
          </w:p>
        </w:tc>
        <w:tc>
          <w:tcPr>
            <w:tcW w:w="509" w:type="pct"/>
            <w:shd w:val="pct10" w:color="auto" w:fill="auto"/>
          </w:tcPr>
          <w:p w14:paraId="185C38D5" w14:textId="77777777" w:rsidR="000073A5" w:rsidRDefault="00FE4B8D">
            <w:pPr>
              <w:pStyle w:val="PrimaryQuestionTableHeader"/>
            </w:pPr>
            <w:r>
              <w:t>Page</w:t>
            </w:r>
          </w:p>
        </w:tc>
        <w:tc>
          <w:tcPr>
            <w:tcW w:w="270" w:type="pct"/>
            <w:shd w:val="pct10" w:color="auto" w:fill="auto"/>
          </w:tcPr>
          <w:p w14:paraId="24FD0E62" w14:textId="77777777" w:rsidR="000073A5" w:rsidRDefault="00FE4B8D">
            <w:pPr>
              <w:pStyle w:val="PrimaryQuestionTableHeader"/>
            </w:pPr>
            <w:r>
              <w:t>Para</w:t>
            </w:r>
          </w:p>
        </w:tc>
      </w:tr>
      <w:tr w:rsidR="000073A5" w14:paraId="0C56A402" w14:textId="77777777" w:rsidTr="006269B3">
        <w:tc>
          <w:tcPr>
            <w:tcW w:w="1061" w:type="pct"/>
          </w:tcPr>
          <w:p w14:paraId="5974EF7D" w14:textId="77777777" w:rsidR="000073A5" w:rsidRDefault="00FE4B8D">
            <w:r>
              <w:t>Safety Standards Series No. GSR Part 3</w:t>
            </w:r>
          </w:p>
        </w:tc>
        <w:tc>
          <w:tcPr>
            <w:tcW w:w="3160" w:type="pct"/>
          </w:tcPr>
          <w:p w14:paraId="7614858B" w14:textId="77777777" w:rsidR="000073A5" w:rsidRDefault="000073A5"/>
        </w:tc>
        <w:tc>
          <w:tcPr>
            <w:tcW w:w="509" w:type="pct"/>
          </w:tcPr>
          <w:p w14:paraId="0C541E5C" w14:textId="77777777" w:rsidR="000073A5" w:rsidRDefault="00FE4B8D">
            <w:r>
              <w:t>123</w:t>
            </w:r>
          </w:p>
        </w:tc>
        <w:tc>
          <w:tcPr>
            <w:tcW w:w="270" w:type="pct"/>
          </w:tcPr>
          <w:p w14:paraId="121D6274" w14:textId="3ECCB93E" w:rsidR="000073A5" w:rsidRDefault="00FE4B8D">
            <w:r>
              <w:t>Req. 47</w:t>
            </w:r>
            <w:r w:rsidR="001C5A6D">
              <w:t>; Req. 52</w:t>
            </w:r>
          </w:p>
        </w:tc>
      </w:tr>
    </w:tbl>
    <w:p w14:paraId="751E96E1" w14:textId="77777777"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4956"/>
        <w:gridCol w:w="869"/>
        <w:gridCol w:w="982"/>
      </w:tblGrid>
      <w:tr w:rsidR="000073A5" w14:paraId="59375DDB" w14:textId="77777777" w:rsidTr="006269B3">
        <w:tc>
          <w:tcPr>
            <w:tcW w:w="1061" w:type="pct"/>
            <w:shd w:val="pct10" w:color="auto" w:fill="auto"/>
          </w:tcPr>
          <w:p w14:paraId="318F26F5" w14:textId="77777777" w:rsidR="000073A5" w:rsidRDefault="00FE4B8D">
            <w:pPr>
              <w:pStyle w:val="PrimaryQuestionTableHeader"/>
            </w:pPr>
            <w:r>
              <w:t>QTYPE</w:t>
            </w:r>
          </w:p>
        </w:tc>
        <w:tc>
          <w:tcPr>
            <w:tcW w:w="2868" w:type="pct"/>
            <w:shd w:val="pct10" w:color="auto" w:fill="auto"/>
          </w:tcPr>
          <w:p w14:paraId="5BD64A29" w14:textId="77777777" w:rsidR="000073A5" w:rsidRDefault="00FE4B8D">
            <w:pPr>
              <w:pStyle w:val="PrimaryQuestionTableHeader"/>
            </w:pPr>
            <w:r>
              <w:t>Subsidiary Question</w:t>
            </w:r>
          </w:p>
        </w:tc>
        <w:tc>
          <w:tcPr>
            <w:tcW w:w="503" w:type="pct"/>
            <w:shd w:val="pct10" w:color="auto" w:fill="auto"/>
          </w:tcPr>
          <w:p w14:paraId="46E7F9D6" w14:textId="77777777" w:rsidR="000073A5" w:rsidRDefault="00FE4B8D">
            <w:pPr>
              <w:pStyle w:val="PrimaryQuestionTableHeader"/>
            </w:pPr>
            <w:r>
              <w:t>True/False</w:t>
            </w:r>
          </w:p>
        </w:tc>
        <w:tc>
          <w:tcPr>
            <w:tcW w:w="568" w:type="pct"/>
            <w:shd w:val="pct10" w:color="auto" w:fill="auto"/>
          </w:tcPr>
          <w:p w14:paraId="4C6852A5" w14:textId="77777777" w:rsidR="000073A5" w:rsidRDefault="00FE4B8D">
            <w:pPr>
              <w:pStyle w:val="PrimaryQuestionTableHeader"/>
            </w:pPr>
            <w:r>
              <w:t>Compulsory</w:t>
            </w:r>
          </w:p>
        </w:tc>
      </w:tr>
      <w:tr w:rsidR="000073A5" w14:paraId="6CD2EA11" w14:textId="77777777" w:rsidTr="006269B3">
        <w:tc>
          <w:tcPr>
            <w:tcW w:w="1061" w:type="pct"/>
          </w:tcPr>
          <w:p w14:paraId="3C187333" w14:textId="77777777" w:rsidR="000073A5" w:rsidRDefault="00FE4B8D">
            <w:pPr>
              <w:jc w:val="center"/>
            </w:pPr>
            <w:r>
              <w:t>T</w:t>
            </w:r>
          </w:p>
        </w:tc>
        <w:tc>
          <w:tcPr>
            <w:tcW w:w="2868" w:type="pct"/>
          </w:tcPr>
          <w:p w14:paraId="110840CD" w14:textId="2EC8307E" w:rsidR="000073A5" w:rsidRDefault="00FE4B8D" w:rsidP="00B75676">
            <w:r>
              <w:rPr>
                <w:rStyle w:val="Question"/>
              </w:rPr>
              <w:t xml:space="preserve">What measures are </w:t>
            </w:r>
            <w:r w:rsidR="009A0745">
              <w:rPr>
                <w:rStyle w:val="Question"/>
              </w:rPr>
              <w:t xml:space="preserve">in place for </w:t>
            </w:r>
            <w:r w:rsidR="009A0745" w:rsidRPr="002A7673">
              <w:rPr>
                <w:rStyle w:val="Question"/>
              </w:rPr>
              <w:t>the exposure of workers undertaking remedial actions</w:t>
            </w:r>
            <w:r>
              <w:rPr>
                <w:rStyle w:val="Question"/>
              </w:rPr>
              <w:t>?</w:t>
            </w:r>
            <w:r w:rsidR="00F20F39">
              <w:rPr>
                <w:rStyle w:val="Question"/>
              </w:rPr>
              <w:t xml:space="preserve"> [Topic 9.9]</w:t>
            </w:r>
          </w:p>
        </w:tc>
        <w:tc>
          <w:tcPr>
            <w:tcW w:w="503" w:type="pct"/>
          </w:tcPr>
          <w:p w14:paraId="04AAA0B7" w14:textId="49281F5A" w:rsidR="000073A5" w:rsidRDefault="004362FD">
            <w:pPr>
              <w:jc w:val="center"/>
            </w:pPr>
            <w:r>
              <w:t>T</w:t>
            </w:r>
          </w:p>
        </w:tc>
        <w:tc>
          <w:tcPr>
            <w:tcW w:w="568" w:type="pct"/>
          </w:tcPr>
          <w:p w14:paraId="20E42E5A" w14:textId="77777777" w:rsidR="000073A5" w:rsidRDefault="00FE4B8D">
            <w:pPr>
              <w:jc w:val="center"/>
            </w:pPr>
            <w:r>
              <w:t>T</w:t>
            </w:r>
          </w:p>
        </w:tc>
      </w:tr>
      <w:tr w:rsidR="000073A5" w14:paraId="2BE824D2" w14:textId="77777777" w:rsidTr="006269B3">
        <w:tc>
          <w:tcPr>
            <w:tcW w:w="1061" w:type="pct"/>
            <w:shd w:val="pct10" w:color="auto" w:fill="auto"/>
          </w:tcPr>
          <w:p w14:paraId="726A70EE" w14:textId="77777777" w:rsidR="000073A5" w:rsidRDefault="00FE4B8D">
            <w:proofErr w:type="spellStart"/>
            <w:r>
              <w:rPr>
                <w:b/>
              </w:rPr>
              <w:t>QData</w:t>
            </w:r>
            <w:proofErr w:type="spellEnd"/>
          </w:p>
        </w:tc>
        <w:tc>
          <w:tcPr>
            <w:tcW w:w="3939" w:type="pct"/>
            <w:gridSpan w:val="3"/>
          </w:tcPr>
          <w:p w14:paraId="787B43E2" w14:textId="77777777" w:rsidR="000073A5" w:rsidRDefault="000073A5"/>
        </w:tc>
      </w:tr>
      <w:tr w:rsidR="000073A5" w14:paraId="4B56B368" w14:textId="77777777" w:rsidTr="006269B3">
        <w:tc>
          <w:tcPr>
            <w:tcW w:w="1061" w:type="pct"/>
            <w:shd w:val="pct10" w:color="auto" w:fill="auto"/>
          </w:tcPr>
          <w:p w14:paraId="03D95F8A" w14:textId="77777777" w:rsidR="000073A5" w:rsidRDefault="00FE4B8D">
            <w:r>
              <w:rPr>
                <w:b/>
              </w:rPr>
              <w:t>Expectation</w:t>
            </w:r>
          </w:p>
        </w:tc>
        <w:tc>
          <w:tcPr>
            <w:tcW w:w="3939" w:type="pct"/>
            <w:gridSpan w:val="3"/>
          </w:tcPr>
          <w:p w14:paraId="4532DD0A" w14:textId="5CED39F9" w:rsidR="000073A5" w:rsidRDefault="002A1A46" w:rsidP="00B75676">
            <w:r>
              <w:t>The regulations/regulatory requirements require employers to ensure that the exposure of workers undertaking remedial actions is controlled in accordance with the relevant requirements on occupational exposure in planned exposure situations.</w:t>
            </w:r>
          </w:p>
        </w:tc>
      </w:tr>
      <w:tr w:rsidR="000073A5" w14:paraId="7CE6BDC9" w14:textId="77777777" w:rsidTr="006269B3">
        <w:tc>
          <w:tcPr>
            <w:tcW w:w="1061" w:type="pct"/>
            <w:shd w:val="pct10" w:color="auto" w:fill="auto"/>
          </w:tcPr>
          <w:p w14:paraId="582D7066" w14:textId="77777777" w:rsidR="000073A5" w:rsidRDefault="00FE4B8D">
            <w:r>
              <w:rPr>
                <w:b/>
              </w:rPr>
              <w:t>Help</w:t>
            </w:r>
          </w:p>
        </w:tc>
        <w:tc>
          <w:tcPr>
            <w:tcW w:w="3939" w:type="pct"/>
            <w:gridSpan w:val="3"/>
          </w:tcPr>
          <w:p w14:paraId="623DEE2A" w14:textId="7FFE4F6C" w:rsidR="000073A5" w:rsidRDefault="002A1A46" w:rsidP="00B75676">
            <w:r>
              <w:t>The exposures of workers undertaking remedial actions occurs while carrying out remedial actions  such as when they are involved in the handling, transport or disposal of residual radioactive material.</w:t>
            </w:r>
          </w:p>
        </w:tc>
      </w:tr>
      <w:tr w:rsidR="000073A5" w14:paraId="4D664BF4" w14:textId="77777777">
        <w:tc>
          <w:tcPr>
            <w:tcW w:w="5000" w:type="pct"/>
            <w:gridSpan w:val="4"/>
            <w:shd w:val="pct10" w:color="auto" w:fill="auto"/>
          </w:tcPr>
          <w:p w14:paraId="3B0BC3E0" w14:textId="77777777" w:rsidR="000073A5" w:rsidRDefault="00FE4B8D">
            <w:pPr>
              <w:pStyle w:val="PrimaryQuestionTableHeader"/>
            </w:pPr>
            <w:r>
              <w:t>References (one row per reference)</w:t>
            </w:r>
          </w:p>
        </w:tc>
      </w:tr>
      <w:tr w:rsidR="000073A5" w14:paraId="59F79FC2" w14:textId="77777777" w:rsidTr="006269B3">
        <w:tc>
          <w:tcPr>
            <w:tcW w:w="1061" w:type="pct"/>
            <w:shd w:val="pct10" w:color="auto" w:fill="auto"/>
          </w:tcPr>
          <w:p w14:paraId="687CB8D6" w14:textId="77777777" w:rsidR="000073A5" w:rsidRDefault="00FE4B8D">
            <w:pPr>
              <w:pStyle w:val="PrimaryQuestionTableHeader"/>
            </w:pPr>
            <w:r>
              <w:t>Name</w:t>
            </w:r>
          </w:p>
        </w:tc>
        <w:tc>
          <w:tcPr>
            <w:tcW w:w="2868" w:type="pct"/>
            <w:shd w:val="pct10" w:color="auto" w:fill="auto"/>
          </w:tcPr>
          <w:p w14:paraId="13CBEAD9" w14:textId="77777777" w:rsidR="000073A5" w:rsidRDefault="00FE4B8D">
            <w:pPr>
              <w:pStyle w:val="PrimaryQuestionTableHeader"/>
            </w:pPr>
            <w:r>
              <w:t>Comments</w:t>
            </w:r>
          </w:p>
        </w:tc>
        <w:tc>
          <w:tcPr>
            <w:tcW w:w="503" w:type="pct"/>
            <w:shd w:val="pct10" w:color="auto" w:fill="auto"/>
          </w:tcPr>
          <w:p w14:paraId="10FD390A" w14:textId="77777777" w:rsidR="000073A5" w:rsidRDefault="00FE4B8D">
            <w:pPr>
              <w:pStyle w:val="PrimaryQuestionTableHeader"/>
            </w:pPr>
            <w:r>
              <w:t>Page</w:t>
            </w:r>
          </w:p>
        </w:tc>
        <w:tc>
          <w:tcPr>
            <w:tcW w:w="568" w:type="pct"/>
            <w:shd w:val="pct10" w:color="auto" w:fill="auto"/>
          </w:tcPr>
          <w:p w14:paraId="5D81DC91" w14:textId="77777777" w:rsidR="000073A5" w:rsidRDefault="00FE4B8D">
            <w:pPr>
              <w:pStyle w:val="PrimaryQuestionTableHeader"/>
            </w:pPr>
            <w:r>
              <w:t>Para</w:t>
            </w:r>
          </w:p>
        </w:tc>
      </w:tr>
      <w:tr w:rsidR="000073A5" w14:paraId="256EB26E" w14:textId="77777777" w:rsidTr="006269B3">
        <w:tc>
          <w:tcPr>
            <w:tcW w:w="1061" w:type="pct"/>
          </w:tcPr>
          <w:p w14:paraId="7ECAD58B" w14:textId="77777777" w:rsidR="000073A5" w:rsidRDefault="00FE4B8D">
            <w:r>
              <w:t>Safety Standards Series No. GSR Part 3</w:t>
            </w:r>
          </w:p>
        </w:tc>
        <w:tc>
          <w:tcPr>
            <w:tcW w:w="2868" w:type="pct"/>
          </w:tcPr>
          <w:p w14:paraId="466F212B" w14:textId="77777777" w:rsidR="000073A5" w:rsidRDefault="000073A5"/>
        </w:tc>
        <w:tc>
          <w:tcPr>
            <w:tcW w:w="503" w:type="pct"/>
          </w:tcPr>
          <w:p w14:paraId="30584936" w14:textId="2EF363B7" w:rsidR="000073A5" w:rsidRDefault="00FE4B8D">
            <w:r>
              <w:t>13</w:t>
            </w:r>
            <w:r w:rsidR="002A1A46">
              <w:t>2</w:t>
            </w:r>
          </w:p>
        </w:tc>
        <w:tc>
          <w:tcPr>
            <w:tcW w:w="568" w:type="pct"/>
          </w:tcPr>
          <w:p w14:paraId="45FD673F" w14:textId="696F79BA" w:rsidR="000073A5" w:rsidRDefault="00FE4B8D">
            <w:r>
              <w:t>Req. 52</w:t>
            </w:r>
            <w:r w:rsidR="00C723A7">
              <w:t xml:space="preserve">; </w:t>
            </w:r>
            <w:r w:rsidR="002A1A46">
              <w:t>5.26</w:t>
            </w:r>
          </w:p>
        </w:tc>
      </w:tr>
      <w:tr w:rsidR="002A1A46" w14:paraId="55D31DEA" w14:textId="77777777" w:rsidTr="006269B3">
        <w:tc>
          <w:tcPr>
            <w:tcW w:w="1061" w:type="pct"/>
            <w:tcBorders>
              <w:top w:val="single" w:sz="0" w:space="0" w:color="auto"/>
              <w:left w:val="single" w:sz="0" w:space="0" w:color="auto"/>
              <w:bottom w:val="single" w:sz="0" w:space="0" w:color="auto"/>
              <w:right w:val="single" w:sz="0" w:space="0" w:color="auto"/>
            </w:tcBorders>
          </w:tcPr>
          <w:p w14:paraId="4E5CD0A2" w14:textId="01FEB8E2" w:rsidR="002A1A46" w:rsidRDefault="001C5A6D" w:rsidP="00C96F24">
            <w:r>
              <w:t xml:space="preserve">Safety Standards Series No. </w:t>
            </w:r>
            <w:r w:rsidR="002A1A46">
              <w:t>GSG-7</w:t>
            </w:r>
          </w:p>
        </w:tc>
        <w:tc>
          <w:tcPr>
            <w:tcW w:w="2868" w:type="pct"/>
            <w:tcBorders>
              <w:top w:val="single" w:sz="0" w:space="0" w:color="auto"/>
              <w:left w:val="single" w:sz="0" w:space="0" w:color="auto"/>
              <w:bottom w:val="single" w:sz="0" w:space="0" w:color="auto"/>
              <w:right w:val="single" w:sz="0" w:space="0" w:color="auto"/>
            </w:tcBorders>
          </w:tcPr>
          <w:p w14:paraId="59BCA766" w14:textId="77777777" w:rsidR="002A1A46" w:rsidRDefault="002A1A46" w:rsidP="00C96F24"/>
        </w:tc>
        <w:tc>
          <w:tcPr>
            <w:tcW w:w="503" w:type="pct"/>
            <w:tcBorders>
              <w:top w:val="single" w:sz="0" w:space="0" w:color="auto"/>
              <w:left w:val="single" w:sz="0" w:space="0" w:color="auto"/>
              <w:bottom w:val="single" w:sz="0" w:space="0" w:color="auto"/>
              <w:right w:val="single" w:sz="0" w:space="0" w:color="auto"/>
            </w:tcBorders>
          </w:tcPr>
          <w:p w14:paraId="356ED803" w14:textId="749DCF4D" w:rsidR="002A1A46" w:rsidRDefault="002A1A46" w:rsidP="00C96F24">
            <w:r>
              <w:t>112</w:t>
            </w:r>
          </w:p>
        </w:tc>
        <w:tc>
          <w:tcPr>
            <w:tcW w:w="568" w:type="pct"/>
            <w:tcBorders>
              <w:top w:val="single" w:sz="0" w:space="0" w:color="auto"/>
              <w:left w:val="single" w:sz="0" w:space="0" w:color="auto"/>
              <w:bottom w:val="single" w:sz="0" w:space="0" w:color="auto"/>
              <w:right w:val="single" w:sz="0" w:space="0" w:color="auto"/>
            </w:tcBorders>
          </w:tcPr>
          <w:p w14:paraId="7861AA67" w14:textId="59E64174" w:rsidR="002A1A46" w:rsidRDefault="002A1A46" w:rsidP="00C96F24">
            <w:r>
              <w:t>5.24-5.44</w:t>
            </w:r>
          </w:p>
        </w:tc>
      </w:tr>
    </w:tbl>
    <w:p w14:paraId="22BFF7EF" w14:textId="77777777"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4956"/>
        <w:gridCol w:w="869"/>
        <w:gridCol w:w="982"/>
      </w:tblGrid>
      <w:tr w:rsidR="00650CEE" w14:paraId="6384B3B5" w14:textId="77777777" w:rsidTr="006269B3">
        <w:tc>
          <w:tcPr>
            <w:tcW w:w="1061" w:type="pct"/>
            <w:shd w:val="pct10" w:color="auto" w:fill="auto"/>
          </w:tcPr>
          <w:p w14:paraId="35D8EF97" w14:textId="77777777" w:rsidR="00650CEE" w:rsidRDefault="00650CEE" w:rsidP="00C96F24">
            <w:pPr>
              <w:pStyle w:val="PrimaryQuestionTableHeader"/>
            </w:pPr>
            <w:r>
              <w:t>QTYPE</w:t>
            </w:r>
          </w:p>
        </w:tc>
        <w:tc>
          <w:tcPr>
            <w:tcW w:w="2868" w:type="pct"/>
            <w:shd w:val="pct10" w:color="auto" w:fill="auto"/>
          </w:tcPr>
          <w:p w14:paraId="5E6C491F" w14:textId="77777777" w:rsidR="00650CEE" w:rsidRDefault="00650CEE" w:rsidP="00C96F24">
            <w:pPr>
              <w:pStyle w:val="PrimaryQuestionTableHeader"/>
            </w:pPr>
            <w:r>
              <w:t>Subsidiary Question</w:t>
            </w:r>
          </w:p>
        </w:tc>
        <w:tc>
          <w:tcPr>
            <w:tcW w:w="503" w:type="pct"/>
            <w:shd w:val="pct10" w:color="auto" w:fill="auto"/>
          </w:tcPr>
          <w:p w14:paraId="7B3E1F39" w14:textId="77777777" w:rsidR="00650CEE" w:rsidRDefault="00650CEE" w:rsidP="00C96F24">
            <w:pPr>
              <w:pStyle w:val="PrimaryQuestionTableHeader"/>
            </w:pPr>
            <w:r>
              <w:t>True/False</w:t>
            </w:r>
          </w:p>
        </w:tc>
        <w:tc>
          <w:tcPr>
            <w:tcW w:w="568" w:type="pct"/>
            <w:shd w:val="pct10" w:color="auto" w:fill="auto"/>
          </w:tcPr>
          <w:p w14:paraId="1940BC4E" w14:textId="77777777" w:rsidR="00650CEE" w:rsidRDefault="00650CEE" w:rsidP="00C96F24">
            <w:pPr>
              <w:pStyle w:val="PrimaryQuestionTableHeader"/>
            </w:pPr>
            <w:r>
              <w:t>Compulsory</w:t>
            </w:r>
          </w:p>
        </w:tc>
      </w:tr>
      <w:tr w:rsidR="00650CEE" w14:paraId="62BB7997" w14:textId="77777777" w:rsidTr="006269B3">
        <w:tc>
          <w:tcPr>
            <w:tcW w:w="1061" w:type="pct"/>
          </w:tcPr>
          <w:p w14:paraId="74EF0982" w14:textId="77777777" w:rsidR="00650CEE" w:rsidRDefault="00650CEE" w:rsidP="00C96F24">
            <w:pPr>
              <w:jc w:val="center"/>
            </w:pPr>
            <w:r>
              <w:t>T</w:t>
            </w:r>
          </w:p>
        </w:tc>
        <w:tc>
          <w:tcPr>
            <w:tcW w:w="2868" w:type="pct"/>
          </w:tcPr>
          <w:p w14:paraId="114CA981" w14:textId="02305608" w:rsidR="00650CEE" w:rsidRDefault="00650CEE" w:rsidP="00B75676">
            <w:r>
              <w:rPr>
                <w:rStyle w:val="Question"/>
              </w:rPr>
              <w:t xml:space="preserve">What </w:t>
            </w:r>
            <w:r w:rsidR="00F8743F">
              <w:rPr>
                <w:rStyle w:val="Question"/>
              </w:rPr>
              <w:t>strategy is</w:t>
            </w:r>
            <w:r>
              <w:rPr>
                <w:rStyle w:val="Question"/>
              </w:rPr>
              <w:t xml:space="preserve"> in place for </w:t>
            </w:r>
            <w:r w:rsidRPr="002A7673">
              <w:rPr>
                <w:rStyle w:val="Question"/>
              </w:rPr>
              <w:t>the protection of workers</w:t>
            </w:r>
            <w:r>
              <w:t xml:space="preserve"> </w:t>
            </w:r>
            <w:r>
              <w:rPr>
                <w:rStyle w:val="Question"/>
              </w:rPr>
              <w:t>against Rn-222 in workplaces?</w:t>
            </w:r>
            <w:r w:rsidR="00F20F39">
              <w:rPr>
                <w:rStyle w:val="Question"/>
              </w:rPr>
              <w:t xml:space="preserve"> [Topic 9.9]</w:t>
            </w:r>
          </w:p>
        </w:tc>
        <w:tc>
          <w:tcPr>
            <w:tcW w:w="503" w:type="pct"/>
          </w:tcPr>
          <w:p w14:paraId="450F7548" w14:textId="0210A6CB" w:rsidR="00650CEE" w:rsidRDefault="00935713" w:rsidP="00935713">
            <w:pPr>
              <w:ind w:left="720" w:hanging="720"/>
              <w:jc w:val="center"/>
            </w:pPr>
            <w:r>
              <w:t>T</w:t>
            </w:r>
          </w:p>
        </w:tc>
        <w:tc>
          <w:tcPr>
            <w:tcW w:w="568" w:type="pct"/>
          </w:tcPr>
          <w:p w14:paraId="7D132691" w14:textId="77777777" w:rsidR="00650CEE" w:rsidRDefault="00650CEE" w:rsidP="00C96F24">
            <w:pPr>
              <w:jc w:val="center"/>
            </w:pPr>
            <w:r>
              <w:t>T</w:t>
            </w:r>
          </w:p>
        </w:tc>
      </w:tr>
      <w:tr w:rsidR="00650CEE" w14:paraId="71B03085" w14:textId="77777777" w:rsidTr="006269B3">
        <w:tc>
          <w:tcPr>
            <w:tcW w:w="1061" w:type="pct"/>
            <w:shd w:val="pct10" w:color="auto" w:fill="auto"/>
          </w:tcPr>
          <w:p w14:paraId="4D348BDE" w14:textId="77777777" w:rsidR="00650CEE" w:rsidRDefault="00650CEE" w:rsidP="00C96F24">
            <w:proofErr w:type="spellStart"/>
            <w:r>
              <w:rPr>
                <w:b/>
              </w:rPr>
              <w:t>QData</w:t>
            </w:r>
            <w:proofErr w:type="spellEnd"/>
          </w:p>
        </w:tc>
        <w:tc>
          <w:tcPr>
            <w:tcW w:w="3939" w:type="pct"/>
            <w:gridSpan w:val="3"/>
          </w:tcPr>
          <w:p w14:paraId="73E6A0B5" w14:textId="77777777" w:rsidR="00650CEE" w:rsidRDefault="00650CEE" w:rsidP="00C96F24"/>
        </w:tc>
      </w:tr>
      <w:tr w:rsidR="00650CEE" w14:paraId="3A65A361" w14:textId="77777777" w:rsidTr="006269B3">
        <w:tc>
          <w:tcPr>
            <w:tcW w:w="1061" w:type="pct"/>
            <w:shd w:val="pct10" w:color="auto" w:fill="auto"/>
          </w:tcPr>
          <w:p w14:paraId="0F424665" w14:textId="77777777" w:rsidR="00650CEE" w:rsidRDefault="00650CEE" w:rsidP="00C96F24">
            <w:r>
              <w:rPr>
                <w:b/>
              </w:rPr>
              <w:t>Expectation</w:t>
            </w:r>
          </w:p>
        </w:tc>
        <w:tc>
          <w:tcPr>
            <w:tcW w:w="3939" w:type="pct"/>
            <w:gridSpan w:val="3"/>
          </w:tcPr>
          <w:p w14:paraId="5F0D5ABA" w14:textId="21EF3B16" w:rsidR="00650CEE" w:rsidRDefault="00650CEE" w:rsidP="00650CEE">
            <w:r>
              <w:t xml:space="preserve">The regulatory body </w:t>
            </w:r>
            <w:r w:rsidR="006A12E4">
              <w:t xml:space="preserve">or other relevant authority </w:t>
            </w:r>
            <w:r>
              <w:t xml:space="preserve">has established a strategy for protection against Rn-222 in workplaces in existing exposure situations. </w:t>
            </w:r>
          </w:p>
          <w:p w14:paraId="6ACA65D7" w14:textId="77777777" w:rsidR="00F8743F" w:rsidRDefault="00F8743F" w:rsidP="00650CEE"/>
          <w:p w14:paraId="270C2FAA" w14:textId="2A2075F4" w:rsidR="00650CEE" w:rsidRDefault="00650CEE" w:rsidP="00650CEE">
            <w:r>
              <w:t xml:space="preserve">The strategy includes the establishment of a reference level for Rn-222 in workplaces. </w:t>
            </w:r>
          </w:p>
          <w:p w14:paraId="3A59C81D" w14:textId="77777777" w:rsidR="00F8743F" w:rsidRDefault="00F8743F" w:rsidP="00650CEE"/>
          <w:p w14:paraId="5CEB7830" w14:textId="7B32FF0E" w:rsidR="00650CEE" w:rsidRDefault="00650CEE" w:rsidP="00650CEE">
            <w:r>
              <w:t>The strategy identifies the types of workplaces that are required to comply with the reference level for Rn-222.</w:t>
            </w:r>
          </w:p>
          <w:p w14:paraId="6E6FAB21" w14:textId="77777777" w:rsidR="00F8743F" w:rsidRDefault="00F8743F" w:rsidP="00650CEE"/>
          <w:p w14:paraId="08A9608E" w14:textId="3E910C3E" w:rsidR="00650CEE" w:rsidRDefault="00650CEE" w:rsidP="00650CEE">
            <w:r>
              <w:lastRenderedPageBreak/>
              <w:t>The strategy specifies that actions to be taken by the regulatory body and by the employer if it is not possible to reduce the Rn-222 levels below the reference level.</w:t>
            </w:r>
          </w:p>
          <w:p w14:paraId="56FD22C8" w14:textId="77777777" w:rsidR="001C5A6D" w:rsidRDefault="001C5A6D" w:rsidP="00650CEE"/>
          <w:p w14:paraId="7C934FB4" w14:textId="7B79604C" w:rsidR="00F8743F" w:rsidRDefault="006A12E4" w:rsidP="00AF2396">
            <w:r>
              <w:t>The strategy specifies that i</w:t>
            </w:r>
            <w:r w:rsidRPr="006A12E4">
              <w:rPr>
                <w:lang w:val="en-GB"/>
              </w:rPr>
              <w:t>f, despite all reasonable efforts by the employer to reduce activity</w:t>
            </w:r>
            <w:r>
              <w:rPr>
                <w:lang w:val="en-GB"/>
              </w:rPr>
              <w:t xml:space="preserve"> </w:t>
            </w:r>
            <w:r w:rsidRPr="006A12E4">
              <w:rPr>
                <w:lang w:val="en-GB"/>
              </w:rPr>
              <w:t xml:space="preserve">concentrations of radon, the activity concentration of </w:t>
            </w:r>
            <w:r>
              <w:rPr>
                <w:lang w:val="en-GB"/>
              </w:rPr>
              <w:t xml:space="preserve">Rn-222 </w:t>
            </w:r>
            <w:r w:rsidRPr="006A12E4">
              <w:rPr>
                <w:lang w:val="en-GB"/>
              </w:rPr>
              <w:t>in workplaces</w:t>
            </w:r>
            <w:r>
              <w:rPr>
                <w:lang w:val="en-GB"/>
              </w:rPr>
              <w:t xml:space="preserve"> </w:t>
            </w:r>
            <w:r w:rsidRPr="006A12E4">
              <w:rPr>
                <w:lang w:val="en-GB"/>
              </w:rPr>
              <w:t>remains above the reference level, the</w:t>
            </w:r>
            <w:r>
              <w:rPr>
                <w:lang w:val="en-GB"/>
              </w:rPr>
              <w:t xml:space="preserve"> </w:t>
            </w:r>
            <w:r w:rsidRPr="006A12E4">
              <w:rPr>
                <w:lang w:val="en-GB"/>
              </w:rPr>
              <w:t>relevant requirements for occupational exposure in planned exposure situations</w:t>
            </w:r>
            <w:r>
              <w:rPr>
                <w:lang w:val="en-GB"/>
              </w:rPr>
              <w:t xml:space="preserve"> shall apply</w:t>
            </w:r>
            <w:r w:rsidR="001C5A6D">
              <w:rPr>
                <w:lang w:val="en-GB"/>
              </w:rPr>
              <w:t>.</w:t>
            </w:r>
          </w:p>
        </w:tc>
      </w:tr>
      <w:tr w:rsidR="00650CEE" w14:paraId="349DD1A1" w14:textId="77777777" w:rsidTr="006269B3">
        <w:tc>
          <w:tcPr>
            <w:tcW w:w="1061" w:type="pct"/>
            <w:shd w:val="pct10" w:color="auto" w:fill="auto"/>
          </w:tcPr>
          <w:p w14:paraId="683984CC" w14:textId="77777777" w:rsidR="00650CEE" w:rsidRDefault="00650CEE" w:rsidP="00C96F24">
            <w:r>
              <w:rPr>
                <w:b/>
              </w:rPr>
              <w:lastRenderedPageBreak/>
              <w:t>Help</w:t>
            </w:r>
          </w:p>
        </w:tc>
        <w:tc>
          <w:tcPr>
            <w:tcW w:w="3939" w:type="pct"/>
            <w:gridSpan w:val="3"/>
          </w:tcPr>
          <w:p w14:paraId="43D47A13" w14:textId="77777777" w:rsidR="00650CEE" w:rsidRDefault="00F9498F" w:rsidP="00B75676">
            <w:r>
              <w:t>A national action plan for exposure due to indoor radon, including exposure in workplaces, provide</w:t>
            </w:r>
            <w:r w:rsidR="002474DC">
              <w:t>s</w:t>
            </w:r>
            <w:r>
              <w:t xml:space="preserve"> the means for defining remedial actions to address exposures of concern. In formulating the action plan, appropriate reference levels for radon in workplaces </w:t>
            </w:r>
            <w:r w:rsidR="002474DC">
              <w:t>are</w:t>
            </w:r>
            <w:r>
              <w:t xml:space="preserve"> established, account being taken of the prevailing societal and economic circumstances. In general, the reference level for workplaces is required to be set at a value that does not exceed an annual average radon concentration of 1000 </w:t>
            </w:r>
            <w:proofErr w:type="spellStart"/>
            <w:r>
              <w:t>Bq</w:t>
            </w:r>
            <w:proofErr w:type="spellEnd"/>
            <w:r>
              <w:t>/m3. This value corresponds to an annual effective dose of the order of 10 mSv, on the assumption of an equilibrium factor of 0.4 and an annual occupancy period of 2000 h</w:t>
            </w:r>
          </w:p>
          <w:p w14:paraId="1F27F374" w14:textId="77777777" w:rsidR="00F8743F" w:rsidRDefault="00F8743F" w:rsidP="00B75676"/>
          <w:p w14:paraId="01A867AC" w14:textId="120C432A" w:rsidR="00F8743F" w:rsidRDefault="00F8743F" w:rsidP="00B75676">
            <w:r>
              <w:t xml:space="preserve">If, despite all reasonable efforts to reduce activity concentrations of radon, the activity concentration of Rn-222 in workplaces remains above the reference level, the relevant requirements for occupational exposure in planned exposure situations are applied. </w:t>
            </w:r>
          </w:p>
        </w:tc>
      </w:tr>
      <w:tr w:rsidR="00650CEE" w14:paraId="366A43BC" w14:textId="77777777" w:rsidTr="00C96F24">
        <w:tc>
          <w:tcPr>
            <w:tcW w:w="5000" w:type="pct"/>
            <w:gridSpan w:val="4"/>
            <w:shd w:val="pct10" w:color="auto" w:fill="auto"/>
          </w:tcPr>
          <w:p w14:paraId="257FE469" w14:textId="77777777" w:rsidR="00650CEE" w:rsidRDefault="00650CEE" w:rsidP="00C96F24">
            <w:pPr>
              <w:pStyle w:val="PrimaryQuestionTableHeader"/>
            </w:pPr>
            <w:r>
              <w:t>References (one row per reference)</w:t>
            </w:r>
          </w:p>
        </w:tc>
      </w:tr>
      <w:tr w:rsidR="00650CEE" w14:paraId="476A8F76" w14:textId="77777777" w:rsidTr="006269B3">
        <w:tc>
          <w:tcPr>
            <w:tcW w:w="1061" w:type="pct"/>
            <w:shd w:val="pct10" w:color="auto" w:fill="auto"/>
          </w:tcPr>
          <w:p w14:paraId="25B54C3E" w14:textId="77777777" w:rsidR="00650CEE" w:rsidRDefault="00650CEE" w:rsidP="00C96F24">
            <w:pPr>
              <w:pStyle w:val="PrimaryQuestionTableHeader"/>
            </w:pPr>
            <w:r>
              <w:t>Name</w:t>
            </w:r>
          </w:p>
        </w:tc>
        <w:tc>
          <w:tcPr>
            <w:tcW w:w="2868" w:type="pct"/>
            <w:shd w:val="pct10" w:color="auto" w:fill="auto"/>
          </w:tcPr>
          <w:p w14:paraId="373AA683" w14:textId="77777777" w:rsidR="00650CEE" w:rsidRDefault="00650CEE" w:rsidP="00C96F24">
            <w:pPr>
              <w:pStyle w:val="PrimaryQuestionTableHeader"/>
            </w:pPr>
            <w:r>
              <w:t>Comments</w:t>
            </w:r>
          </w:p>
        </w:tc>
        <w:tc>
          <w:tcPr>
            <w:tcW w:w="503" w:type="pct"/>
            <w:shd w:val="pct10" w:color="auto" w:fill="auto"/>
          </w:tcPr>
          <w:p w14:paraId="6012CE13" w14:textId="77777777" w:rsidR="00650CEE" w:rsidRDefault="00650CEE" w:rsidP="00C96F24">
            <w:pPr>
              <w:pStyle w:val="PrimaryQuestionTableHeader"/>
            </w:pPr>
            <w:r>
              <w:t>Page</w:t>
            </w:r>
          </w:p>
        </w:tc>
        <w:tc>
          <w:tcPr>
            <w:tcW w:w="568" w:type="pct"/>
            <w:shd w:val="pct10" w:color="auto" w:fill="auto"/>
          </w:tcPr>
          <w:p w14:paraId="4C788A9D" w14:textId="77777777" w:rsidR="00650CEE" w:rsidRDefault="00650CEE" w:rsidP="00C96F24">
            <w:pPr>
              <w:pStyle w:val="PrimaryQuestionTableHeader"/>
            </w:pPr>
            <w:r>
              <w:t>Para</w:t>
            </w:r>
          </w:p>
        </w:tc>
      </w:tr>
      <w:tr w:rsidR="00650CEE" w14:paraId="0A6F86BD" w14:textId="77777777" w:rsidTr="006269B3">
        <w:tc>
          <w:tcPr>
            <w:tcW w:w="1061" w:type="pct"/>
          </w:tcPr>
          <w:p w14:paraId="5E0E8752" w14:textId="77777777" w:rsidR="00650CEE" w:rsidRDefault="00650CEE" w:rsidP="00C96F24">
            <w:r>
              <w:t>Safety Standards Series No. GSR Part 3</w:t>
            </w:r>
          </w:p>
        </w:tc>
        <w:tc>
          <w:tcPr>
            <w:tcW w:w="2868" w:type="pct"/>
          </w:tcPr>
          <w:p w14:paraId="6E6A2C61" w14:textId="77777777" w:rsidR="00650CEE" w:rsidRDefault="00650CEE" w:rsidP="00C96F24"/>
        </w:tc>
        <w:tc>
          <w:tcPr>
            <w:tcW w:w="503" w:type="pct"/>
          </w:tcPr>
          <w:p w14:paraId="7A356C09" w14:textId="77777777" w:rsidR="00650CEE" w:rsidRDefault="00650CEE" w:rsidP="00C96F24">
            <w:r>
              <w:t>132</w:t>
            </w:r>
          </w:p>
        </w:tc>
        <w:tc>
          <w:tcPr>
            <w:tcW w:w="568" w:type="pct"/>
          </w:tcPr>
          <w:p w14:paraId="6E7E9D90" w14:textId="177C9865" w:rsidR="00650CEE" w:rsidRDefault="00650CEE" w:rsidP="00C96F24">
            <w:r>
              <w:t>Req. 52</w:t>
            </w:r>
            <w:r w:rsidR="00C723A7">
              <w:t xml:space="preserve">; </w:t>
            </w:r>
            <w:r>
              <w:t>5.27-5.29</w:t>
            </w:r>
          </w:p>
        </w:tc>
      </w:tr>
      <w:tr w:rsidR="00650CEE" w14:paraId="7BD3EFCC" w14:textId="77777777" w:rsidTr="006269B3">
        <w:tc>
          <w:tcPr>
            <w:tcW w:w="1061" w:type="pct"/>
            <w:tcBorders>
              <w:top w:val="single" w:sz="0" w:space="0" w:color="auto"/>
              <w:left w:val="single" w:sz="0" w:space="0" w:color="auto"/>
              <w:bottom w:val="single" w:sz="0" w:space="0" w:color="auto"/>
              <w:right w:val="single" w:sz="0" w:space="0" w:color="auto"/>
            </w:tcBorders>
          </w:tcPr>
          <w:p w14:paraId="7390CA03" w14:textId="51B01912" w:rsidR="00650CEE" w:rsidRDefault="001C5A6D" w:rsidP="00C96F24">
            <w:r>
              <w:t xml:space="preserve">Safety Standards Series No. </w:t>
            </w:r>
            <w:r w:rsidR="00650CEE">
              <w:t>GSG-7</w:t>
            </w:r>
          </w:p>
        </w:tc>
        <w:tc>
          <w:tcPr>
            <w:tcW w:w="2868" w:type="pct"/>
            <w:tcBorders>
              <w:top w:val="single" w:sz="0" w:space="0" w:color="auto"/>
              <w:left w:val="single" w:sz="0" w:space="0" w:color="auto"/>
              <w:bottom w:val="single" w:sz="0" w:space="0" w:color="auto"/>
              <w:right w:val="single" w:sz="0" w:space="0" w:color="auto"/>
            </w:tcBorders>
          </w:tcPr>
          <w:p w14:paraId="14A2CEA0" w14:textId="77777777" w:rsidR="00650CEE" w:rsidRDefault="00650CEE" w:rsidP="00C96F24"/>
        </w:tc>
        <w:tc>
          <w:tcPr>
            <w:tcW w:w="503" w:type="pct"/>
            <w:tcBorders>
              <w:top w:val="single" w:sz="0" w:space="0" w:color="auto"/>
              <w:left w:val="single" w:sz="0" w:space="0" w:color="auto"/>
              <w:bottom w:val="single" w:sz="0" w:space="0" w:color="auto"/>
              <w:right w:val="single" w:sz="0" w:space="0" w:color="auto"/>
            </w:tcBorders>
          </w:tcPr>
          <w:p w14:paraId="44DD9B94" w14:textId="21EF148A" w:rsidR="00650CEE" w:rsidRDefault="00F9498F" w:rsidP="00C96F24">
            <w:r>
              <w:t>117</w:t>
            </w:r>
          </w:p>
        </w:tc>
        <w:tc>
          <w:tcPr>
            <w:tcW w:w="568" w:type="pct"/>
            <w:tcBorders>
              <w:top w:val="single" w:sz="0" w:space="0" w:color="auto"/>
              <w:left w:val="single" w:sz="0" w:space="0" w:color="auto"/>
              <w:bottom w:val="single" w:sz="0" w:space="0" w:color="auto"/>
              <w:right w:val="single" w:sz="0" w:space="0" w:color="auto"/>
            </w:tcBorders>
          </w:tcPr>
          <w:p w14:paraId="04A6533D" w14:textId="2D61003A" w:rsidR="00650CEE" w:rsidRDefault="00F9498F" w:rsidP="00C96F24">
            <w:r>
              <w:t>5.45-5.72</w:t>
            </w:r>
          </w:p>
        </w:tc>
      </w:tr>
    </w:tbl>
    <w:p w14:paraId="39975AB9" w14:textId="77777777" w:rsidR="000073A5" w:rsidRDefault="000073A5"/>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4956"/>
        <w:gridCol w:w="869"/>
        <w:gridCol w:w="982"/>
      </w:tblGrid>
      <w:tr w:rsidR="00817A1E" w14:paraId="4FF47485" w14:textId="77777777" w:rsidTr="006269B3">
        <w:tc>
          <w:tcPr>
            <w:tcW w:w="1061" w:type="pct"/>
            <w:shd w:val="pct10" w:color="auto" w:fill="auto"/>
          </w:tcPr>
          <w:p w14:paraId="38B9CBE4" w14:textId="77777777" w:rsidR="00817A1E" w:rsidRDefault="00817A1E" w:rsidP="00C96F24">
            <w:pPr>
              <w:pStyle w:val="PrimaryQuestionTableHeader"/>
            </w:pPr>
            <w:r>
              <w:t>QTYPE</w:t>
            </w:r>
          </w:p>
        </w:tc>
        <w:tc>
          <w:tcPr>
            <w:tcW w:w="2868" w:type="pct"/>
            <w:shd w:val="pct10" w:color="auto" w:fill="auto"/>
          </w:tcPr>
          <w:p w14:paraId="4ACFC324" w14:textId="77777777" w:rsidR="00817A1E" w:rsidRDefault="00817A1E" w:rsidP="00C96F24">
            <w:pPr>
              <w:pStyle w:val="PrimaryQuestionTableHeader"/>
            </w:pPr>
            <w:r>
              <w:t>Subsidiary Question</w:t>
            </w:r>
          </w:p>
        </w:tc>
        <w:tc>
          <w:tcPr>
            <w:tcW w:w="503" w:type="pct"/>
            <w:shd w:val="pct10" w:color="auto" w:fill="auto"/>
          </w:tcPr>
          <w:p w14:paraId="1F7E29B3" w14:textId="77777777" w:rsidR="00817A1E" w:rsidRDefault="00817A1E" w:rsidP="00C96F24">
            <w:pPr>
              <w:pStyle w:val="PrimaryQuestionTableHeader"/>
            </w:pPr>
            <w:r>
              <w:t>True/False</w:t>
            </w:r>
          </w:p>
        </w:tc>
        <w:tc>
          <w:tcPr>
            <w:tcW w:w="568" w:type="pct"/>
            <w:shd w:val="pct10" w:color="auto" w:fill="auto"/>
          </w:tcPr>
          <w:p w14:paraId="461287E7" w14:textId="77777777" w:rsidR="00817A1E" w:rsidRDefault="00817A1E" w:rsidP="00C96F24">
            <w:pPr>
              <w:pStyle w:val="PrimaryQuestionTableHeader"/>
            </w:pPr>
            <w:r>
              <w:t>Compulsory</w:t>
            </w:r>
          </w:p>
        </w:tc>
      </w:tr>
      <w:tr w:rsidR="00817A1E" w14:paraId="46FC3C46" w14:textId="77777777" w:rsidTr="006269B3">
        <w:tc>
          <w:tcPr>
            <w:tcW w:w="1061" w:type="pct"/>
          </w:tcPr>
          <w:p w14:paraId="7026F6B8" w14:textId="77777777" w:rsidR="00817A1E" w:rsidRDefault="00817A1E" w:rsidP="00C96F24">
            <w:pPr>
              <w:jc w:val="center"/>
            </w:pPr>
            <w:r>
              <w:t>T</w:t>
            </w:r>
          </w:p>
        </w:tc>
        <w:tc>
          <w:tcPr>
            <w:tcW w:w="2868" w:type="pct"/>
          </w:tcPr>
          <w:p w14:paraId="21D3D9F8" w14:textId="000710E8" w:rsidR="00817A1E" w:rsidRDefault="00D23131" w:rsidP="00C723A7">
            <w:pPr>
              <w:jc w:val="both"/>
            </w:pPr>
            <w:r>
              <w:rPr>
                <w:rStyle w:val="Question"/>
              </w:rPr>
              <w:t>Has</w:t>
            </w:r>
            <w:r w:rsidR="00382DCD">
              <w:rPr>
                <w:rStyle w:val="Question"/>
              </w:rPr>
              <w:t xml:space="preserve"> the regulatory body or other relevant authority determined whether assessment of </w:t>
            </w:r>
            <w:r w:rsidR="00817A1E">
              <w:rPr>
                <w:rStyle w:val="Question"/>
              </w:rPr>
              <w:t xml:space="preserve">the exposure of </w:t>
            </w:r>
            <w:r w:rsidR="00817A1E" w:rsidRPr="002A7673">
              <w:rPr>
                <w:rStyle w:val="Question"/>
              </w:rPr>
              <w:t>aircrew and space crew due to cosmic radiation</w:t>
            </w:r>
            <w:r w:rsidR="00382DCD" w:rsidRPr="002A7673">
              <w:rPr>
                <w:rStyle w:val="Question"/>
              </w:rPr>
              <w:t xml:space="preserve"> is </w:t>
            </w:r>
            <w:r w:rsidR="00935713" w:rsidRPr="002A7673">
              <w:rPr>
                <w:rStyle w:val="Question"/>
              </w:rPr>
              <w:t>warranted?</w:t>
            </w:r>
            <w:r w:rsidR="00817A1E">
              <w:t xml:space="preserve"> </w:t>
            </w:r>
            <w:r w:rsidR="00F20F39">
              <w:rPr>
                <w:rStyle w:val="Question"/>
              </w:rPr>
              <w:t>[Topic 9.9]</w:t>
            </w:r>
          </w:p>
        </w:tc>
        <w:tc>
          <w:tcPr>
            <w:tcW w:w="503" w:type="pct"/>
          </w:tcPr>
          <w:p w14:paraId="575DD2F0" w14:textId="77777777" w:rsidR="00817A1E" w:rsidRDefault="00817A1E" w:rsidP="00C96F24">
            <w:pPr>
              <w:jc w:val="center"/>
            </w:pPr>
            <w:r>
              <w:t>F</w:t>
            </w:r>
          </w:p>
        </w:tc>
        <w:tc>
          <w:tcPr>
            <w:tcW w:w="568" w:type="pct"/>
          </w:tcPr>
          <w:p w14:paraId="457224D8" w14:textId="77777777" w:rsidR="00817A1E" w:rsidRDefault="00817A1E" w:rsidP="00C96F24">
            <w:pPr>
              <w:jc w:val="center"/>
            </w:pPr>
            <w:r>
              <w:t>T</w:t>
            </w:r>
          </w:p>
        </w:tc>
      </w:tr>
      <w:tr w:rsidR="00817A1E" w14:paraId="2C0A65C1" w14:textId="77777777" w:rsidTr="006269B3">
        <w:tc>
          <w:tcPr>
            <w:tcW w:w="1061" w:type="pct"/>
            <w:shd w:val="pct10" w:color="auto" w:fill="auto"/>
          </w:tcPr>
          <w:p w14:paraId="55A1200C" w14:textId="77777777" w:rsidR="00817A1E" w:rsidRDefault="00817A1E" w:rsidP="00C96F24">
            <w:proofErr w:type="spellStart"/>
            <w:r>
              <w:rPr>
                <w:b/>
              </w:rPr>
              <w:t>QData</w:t>
            </w:r>
            <w:proofErr w:type="spellEnd"/>
          </w:p>
        </w:tc>
        <w:tc>
          <w:tcPr>
            <w:tcW w:w="3939" w:type="pct"/>
            <w:gridSpan w:val="3"/>
          </w:tcPr>
          <w:p w14:paraId="2157454D" w14:textId="77777777" w:rsidR="00817A1E" w:rsidRDefault="00817A1E" w:rsidP="00C96F24"/>
        </w:tc>
      </w:tr>
      <w:tr w:rsidR="00817A1E" w14:paraId="0A5612FF" w14:textId="77777777" w:rsidTr="006269B3">
        <w:tc>
          <w:tcPr>
            <w:tcW w:w="1061" w:type="pct"/>
            <w:shd w:val="pct10" w:color="auto" w:fill="auto"/>
          </w:tcPr>
          <w:p w14:paraId="25EE5B3B" w14:textId="77777777" w:rsidR="00817A1E" w:rsidRDefault="00817A1E" w:rsidP="00C96F24">
            <w:r>
              <w:rPr>
                <w:b/>
              </w:rPr>
              <w:t>Expectation</w:t>
            </w:r>
          </w:p>
        </w:tc>
        <w:tc>
          <w:tcPr>
            <w:tcW w:w="3939" w:type="pct"/>
            <w:gridSpan w:val="3"/>
          </w:tcPr>
          <w:p w14:paraId="7F189C70" w14:textId="7BD5158A" w:rsidR="00AF2396" w:rsidRDefault="00D75EE5" w:rsidP="00817A1E">
            <w:r>
              <w:t>T</w:t>
            </w:r>
            <w:r w:rsidRPr="00D75EE5">
              <w:t xml:space="preserve">he regulatory body or other relevant authority </w:t>
            </w:r>
            <w:r w:rsidR="00AF2396">
              <w:t xml:space="preserve">has determined </w:t>
            </w:r>
            <w:r>
              <w:t xml:space="preserve">whether  the </w:t>
            </w:r>
            <w:r w:rsidR="00AF2396">
              <w:t xml:space="preserve"> exposure to aircrew and space crew due to cosmic radiation is warranted.</w:t>
            </w:r>
          </w:p>
          <w:p w14:paraId="4ADBE7FC" w14:textId="77777777" w:rsidR="00AF2396" w:rsidRDefault="00AF2396" w:rsidP="00817A1E"/>
          <w:p w14:paraId="19B7B989" w14:textId="3B40A6F4" w:rsidR="00817A1E" w:rsidRDefault="00817A1E" w:rsidP="00817A1E">
            <w:r>
              <w:t>A framework for the assessment and recording of doses received by aircrew from occupational exposure to cosmic radiation has been established by the regulatory body or other relevant authority</w:t>
            </w:r>
            <w:r w:rsidR="00D75EE5">
              <w:t xml:space="preserve"> where </w:t>
            </w:r>
            <w:r w:rsidR="00D75EE5" w:rsidRPr="00D75EE5">
              <w:rPr>
                <w:lang w:val="en-GB"/>
              </w:rPr>
              <w:t>such assessment is deemed to be warranted</w:t>
            </w:r>
            <w:r>
              <w:t>.</w:t>
            </w:r>
          </w:p>
          <w:p w14:paraId="3BCF3030" w14:textId="77777777" w:rsidR="00382DCD" w:rsidRDefault="00382DCD" w:rsidP="00817A1E"/>
          <w:p w14:paraId="43CDCF62" w14:textId="0D7DE07E" w:rsidR="00817A1E" w:rsidRDefault="00817A1E" w:rsidP="00817A1E">
            <w:r>
              <w:t>The framework establishes a reference level of dose and a methodology for the assessment and recording of doses received by aircrew from occupational exposure to cosmic radiation.</w:t>
            </w:r>
          </w:p>
          <w:p w14:paraId="3119F207" w14:textId="77777777" w:rsidR="00382DCD" w:rsidRDefault="00382DCD" w:rsidP="00817A1E"/>
          <w:p w14:paraId="288BDBFC" w14:textId="31B47FFE" w:rsidR="00817A1E" w:rsidRDefault="00817A1E" w:rsidP="00817A1E">
            <w:r>
              <w:t>The regulatory body or other relevant authority ensures that when the reference level is likely to be exceeded, the employers of aircrew assess dose and keeps records, and makes the dose records available to the individual aircrew.</w:t>
            </w:r>
          </w:p>
          <w:p w14:paraId="18831F80" w14:textId="77777777" w:rsidR="00817A1E" w:rsidRDefault="00817A1E" w:rsidP="00817A1E"/>
          <w:p w14:paraId="46CFCF11" w14:textId="514C5916" w:rsidR="003E7EAE" w:rsidRDefault="003E7EAE" w:rsidP="00B75676">
            <w:r>
              <w:t>The national regulations require employers: (i) to inform female aircrew of the risk to the embryo or fetus due to exposure to cosmic radiation and of the need for early notification of pregnancy; (ii) to apply all the relevant requirements in occupational exposure in respect of notification of pregnancy.</w:t>
            </w:r>
          </w:p>
          <w:p w14:paraId="315282C5" w14:textId="77777777" w:rsidR="003E7EAE" w:rsidRDefault="003E7EAE"/>
          <w:p w14:paraId="7230B2CA" w14:textId="10885418" w:rsidR="00382DCD" w:rsidRDefault="003E7EAE">
            <w:r>
              <w:lastRenderedPageBreak/>
              <w:t xml:space="preserve">The regulatory body or other relevant authority establishes, where appropriate, a framework for radiation protection that applies to individuals in </w:t>
            </w:r>
            <w:r w:rsidR="006269B3">
              <w:t>space-based</w:t>
            </w:r>
            <w:r>
              <w:t xml:space="preserve"> activities that is appropriate for the exceptional conditions of space. </w:t>
            </w:r>
          </w:p>
          <w:p w14:paraId="025B79A3" w14:textId="6F351F72" w:rsidR="00817A1E" w:rsidRDefault="00817A1E"/>
        </w:tc>
      </w:tr>
      <w:tr w:rsidR="00817A1E" w14:paraId="0467C516" w14:textId="77777777" w:rsidTr="006269B3">
        <w:tc>
          <w:tcPr>
            <w:tcW w:w="1061" w:type="pct"/>
            <w:shd w:val="pct10" w:color="auto" w:fill="auto"/>
          </w:tcPr>
          <w:p w14:paraId="23237DA2" w14:textId="77777777" w:rsidR="00817A1E" w:rsidRDefault="00817A1E" w:rsidP="00C96F24">
            <w:r>
              <w:rPr>
                <w:b/>
              </w:rPr>
              <w:lastRenderedPageBreak/>
              <w:t>Help</w:t>
            </w:r>
          </w:p>
        </w:tc>
        <w:tc>
          <w:tcPr>
            <w:tcW w:w="3939" w:type="pct"/>
            <w:gridSpan w:val="3"/>
          </w:tcPr>
          <w:p w14:paraId="1267BFD4" w14:textId="2BBFB886" w:rsidR="00817A1E" w:rsidRDefault="00382DCD" w:rsidP="00C96F24">
            <w:r>
              <w:t xml:space="preserve">While the requirements of the national regulations in respect of dose limits do not apply to individuals in </w:t>
            </w:r>
            <w:r w:rsidR="006269B3">
              <w:t>space-based</w:t>
            </w:r>
            <w:r>
              <w:t xml:space="preserve"> activities, all reasonable efforts are made to optimize protection for individuals in </w:t>
            </w:r>
            <w:r w:rsidR="006269B3">
              <w:t>space-based</w:t>
            </w:r>
            <w:r>
              <w:t xml:space="preserve"> activities by restricting the doses received by such individuals while not unduly limiting the extent of such activities.</w:t>
            </w:r>
          </w:p>
          <w:p w14:paraId="338B2BD9" w14:textId="77777777" w:rsidR="00382DCD" w:rsidRDefault="00382DCD" w:rsidP="00C96F24"/>
          <w:p w14:paraId="239774C7" w14:textId="700C4236" w:rsidR="00382DCD" w:rsidRDefault="00382DCD" w:rsidP="00C96F24">
            <w:r>
              <w:t>An example of other relevant authorities is the aviation authority.</w:t>
            </w:r>
          </w:p>
        </w:tc>
      </w:tr>
      <w:tr w:rsidR="00817A1E" w14:paraId="59CC0EB2" w14:textId="77777777" w:rsidTr="00C96F24">
        <w:tc>
          <w:tcPr>
            <w:tcW w:w="5000" w:type="pct"/>
            <w:gridSpan w:val="4"/>
            <w:shd w:val="pct10" w:color="auto" w:fill="auto"/>
          </w:tcPr>
          <w:p w14:paraId="1C007D1A" w14:textId="77777777" w:rsidR="00817A1E" w:rsidRDefault="00817A1E" w:rsidP="00C96F24">
            <w:pPr>
              <w:pStyle w:val="PrimaryQuestionTableHeader"/>
            </w:pPr>
            <w:r>
              <w:t>References (one row per reference)</w:t>
            </w:r>
          </w:p>
        </w:tc>
      </w:tr>
      <w:tr w:rsidR="00817A1E" w14:paraId="04CFA403" w14:textId="77777777" w:rsidTr="00D75EE5">
        <w:tc>
          <w:tcPr>
            <w:tcW w:w="1061" w:type="pct"/>
            <w:shd w:val="pct10" w:color="auto" w:fill="auto"/>
          </w:tcPr>
          <w:p w14:paraId="045CA65C" w14:textId="77777777" w:rsidR="00817A1E" w:rsidRDefault="00817A1E" w:rsidP="00C96F24">
            <w:pPr>
              <w:pStyle w:val="PrimaryQuestionTableHeader"/>
            </w:pPr>
            <w:r>
              <w:t>Name</w:t>
            </w:r>
          </w:p>
        </w:tc>
        <w:tc>
          <w:tcPr>
            <w:tcW w:w="2868" w:type="pct"/>
            <w:shd w:val="pct10" w:color="auto" w:fill="auto"/>
          </w:tcPr>
          <w:p w14:paraId="7166D190" w14:textId="77777777" w:rsidR="00817A1E" w:rsidRDefault="00817A1E" w:rsidP="00C96F24">
            <w:pPr>
              <w:pStyle w:val="PrimaryQuestionTableHeader"/>
            </w:pPr>
            <w:r>
              <w:t>Comments</w:t>
            </w:r>
          </w:p>
        </w:tc>
        <w:tc>
          <w:tcPr>
            <w:tcW w:w="503" w:type="pct"/>
            <w:shd w:val="pct10" w:color="auto" w:fill="auto"/>
          </w:tcPr>
          <w:p w14:paraId="10827FB8" w14:textId="77777777" w:rsidR="00817A1E" w:rsidRDefault="00817A1E" w:rsidP="00C96F24">
            <w:pPr>
              <w:pStyle w:val="PrimaryQuestionTableHeader"/>
            </w:pPr>
            <w:r>
              <w:t>Page</w:t>
            </w:r>
          </w:p>
        </w:tc>
        <w:tc>
          <w:tcPr>
            <w:tcW w:w="568" w:type="pct"/>
            <w:shd w:val="pct10" w:color="auto" w:fill="auto"/>
          </w:tcPr>
          <w:p w14:paraId="796A79CD" w14:textId="77777777" w:rsidR="00817A1E" w:rsidRDefault="00817A1E" w:rsidP="00C96F24">
            <w:pPr>
              <w:pStyle w:val="PrimaryQuestionTableHeader"/>
            </w:pPr>
            <w:r>
              <w:t>Para</w:t>
            </w:r>
          </w:p>
        </w:tc>
      </w:tr>
      <w:tr w:rsidR="00817A1E" w14:paraId="5F7AC1F8" w14:textId="77777777" w:rsidTr="00D75EE5">
        <w:tc>
          <w:tcPr>
            <w:tcW w:w="1061" w:type="pct"/>
          </w:tcPr>
          <w:p w14:paraId="2CD3C85B" w14:textId="77777777" w:rsidR="00817A1E" w:rsidRDefault="00817A1E" w:rsidP="00C96F24">
            <w:r>
              <w:t>Safety Standards Series No. GSR Part 3</w:t>
            </w:r>
          </w:p>
        </w:tc>
        <w:tc>
          <w:tcPr>
            <w:tcW w:w="2868" w:type="pct"/>
          </w:tcPr>
          <w:p w14:paraId="53BA068D" w14:textId="77777777" w:rsidR="00817A1E" w:rsidRDefault="00817A1E" w:rsidP="00C96F24"/>
        </w:tc>
        <w:tc>
          <w:tcPr>
            <w:tcW w:w="503" w:type="pct"/>
          </w:tcPr>
          <w:p w14:paraId="229A319B" w14:textId="38A85B66" w:rsidR="00817A1E" w:rsidRDefault="00817A1E" w:rsidP="00C96F24">
            <w:r>
              <w:t>132</w:t>
            </w:r>
          </w:p>
        </w:tc>
        <w:tc>
          <w:tcPr>
            <w:tcW w:w="568" w:type="pct"/>
          </w:tcPr>
          <w:p w14:paraId="106DCDBF" w14:textId="6BF3AE4C" w:rsidR="00817A1E" w:rsidRDefault="00817A1E">
            <w:r>
              <w:t>Req. 52</w:t>
            </w:r>
            <w:r w:rsidR="00C723A7">
              <w:t xml:space="preserve">; </w:t>
            </w:r>
            <w:r>
              <w:t>5.</w:t>
            </w:r>
            <w:r w:rsidR="003E7EAE">
              <w:t>30</w:t>
            </w:r>
            <w:r>
              <w:t>-5.</w:t>
            </w:r>
            <w:r w:rsidR="003E7EAE">
              <w:t>33</w:t>
            </w:r>
          </w:p>
        </w:tc>
      </w:tr>
      <w:tr w:rsidR="00817A1E" w14:paraId="483C7CF4" w14:textId="77777777" w:rsidTr="00D75EE5">
        <w:tc>
          <w:tcPr>
            <w:tcW w:w="1061" w:type="pct"/>
            <w:tcBorders>
              <w:top w:val="single" w:sz="0" w:space="0" w:color="auto"/>
              <w:left w:val="single" w:sz="0" w:space="0" w:color="auto"/>
              <w:bottom w:val="single" w:sz="0" w:space="0" w:color="auto"/>
              <w:right w:val="single" w:sz="0" w:space="0" w:color="auto"/>
            </w:tcBorders>
          </w:tcPr>
          <w:p w14:paraId="03704008" w14:textId="36344EC0" w:rsidR="00817A1E" w:rsidRDefault="001C5A6D" w:rsidP="00C96F24">
            <w:r>
              <w:t xml:space="preserve">Safety Standards Series No. </w:t>
            </w:r>
            <w:r w:rsidR="00817A1E">
              <w:t>GSG-7</w:t>
            </w:r>
          </w:p>
        </w:tc>
        <w:tc>
          <w:tcPr>
            <w:tcW w:w="2868" w:type="pct"/>
            <w:tcBorders>
              <w:top w:val="single" w:sz="0" w:space="0" w:color="auto"/>
              <w:left w:val="single" w:sz="0" w:space="0" w:color="auto"/>
              <w:bottom w:val="single" w:sz="0" w:space="0" w:color="auto"/>
              <w:right w:val="single" w:sz="0" w:space="0" w:color="auto"/>
            </w:tcBorders>
          </w:tcPr>
          <w:p w14:paraId="04552CD4" w14:textId="77777777" w:rsidR="00817A1E" w:rsidRDefault="00817A1E" w:rsidP="00C96F24"/>
        </w:tc>
        <w:tc>
          <w:tcPr>
            <w:tcW w:w="503" w:type="pct"/>
            <w:tcBorders>
              <w:top w:val="single" w:sz="0" w:space="0" w:color="auto"/>
              <w:left w:val="single" w:sz="0" w:space="0" w:color="auto"/>
              <w:bottom w:val="single" w:sz="0" w:space="0" w:color="auto"/>
              <w:right w:val="single" w:sz="0" w:space="0" w:color="auto"/>
            </w:tcBorders>
          </w:tcPr>
          <w:p w14:paraId="52A58427" w14:textId="6A902051" w:rsidR="003E7EAE" w:rsidRDefault="00817A1E" w:rsidP="001C5A6D">
            <w:r>
              <w:t>1</w:t>
            </w:r>
            <w:r w:rsidR="003E7EAE">
              <w:t>26</w:t>
            </w:r>
          </w:p>
        </w:tc>
        <w:tc>
          <w:tcPr>
            <w:tcW w:w="568" w:type="pct"/>
            <w:tcBorders>
              <w:top w:val="single" w:sz="0" w:space="0" w:color="auto"/>
              <w:left w:val="single" w:sz="0" w:space="0" w:color="auto"/>
              <w:bottom w:val="single" w:sz="0" w:space="0" w:color="auto"/>
              <w:right w:val="single" w:sz="0" w:space="0" w:color="auto"/>
            </w:tcBorders>
          </w:tcPr>
          <w:p w14:paraId="32CB9C6B" w14:textId="6427BEF5" w:rsidR="003E7EAE" w:rsidRDefault="00817A1E" w:rsidP="001C5A6D">
            <w:r>
              <w:t>5.</w:t>
            </w:r>
            <w:r w:rsidR="003E7EAE">
              <w:t>78</w:t>
            </w:r>
            <w:r w:rsidR="001C5A6D">
              <w:t>-</w:t>
            </w:r>
            <w:r>
              <w:t>-</w:t>
            </w:r>
            <w:r w:rsidR="003E7EAE">
              <w:t>5.88</w:t>
            </w:r>
          </w:p>
        </w:tc>
      </w:tr>
    </w:tbl>
    <w:p w14:paraId="2A9BDEA9" w14:textId="77777777" w:rsidR="00817A1E" w:rsidRDefault="00817A1E"/>
    <w:p w14:paraId="6C53F77C" w14:textId="77777777" w:rsidR="000073A5" w:rsidRDefault="000073A5"/>
    <w:sectPr w:rsidR="000073A5">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484A"/>
    <w:multiLevelType w:val="hybridMultilevel"/>
    <w:tmpl w:val="E5963202"/>
    <w:lvl w:ilvl="0" w:tplc="0DA029C6">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822A02"/>
    <w:multiLevelType w:val="hybridMultilevel"/>
    <w:tmpl w:val="9C26FB12"/>
    <w:lvl w:ilvl="0" w:tplc="0DA029C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832D8"/>
    <w:multiLevelType w:val="hybridMultilevel"/>
    <w:tmpl w:val="E908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2D0E09"/>
    <w:multiLevelType w:val="hybridMultilevel"/>
    <w:tmpl w:val="4CF4A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BC6E9D"/>
    <w:multiLevelType w:val="hybridMultilevel"/>
    <w:tmpl w:val="41805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DA211D"/>
    <w:multiLevelType w:val="hybridMultilevel"/>
    <w:tmpl w:val="B0343CD2"/>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7C5D85"/>
    <w:multiLevelType w:val="hybridMultilevel"/>
    <w:tmpl w:val="2654D5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1DDB0EC0"/>
    <w:multiLevelType w:val="hybridMultilevel"/>
    <w:tmpl w:val="3DD474D6"/>
    <w:lvl w:ilvl="0" w:tplc="0DA029C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54385"/>
    <w:multiLevelType w:val="hybridMultilevel"/>
    <w:tmpl w:val="22403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97B05"/>
    <w:multiLevelType w:val="hybridMultilevel"/>
    <w:tmpl w:val="B748D37C"/>
    <w:lvl w:ilvl="0" w:tplc="3434F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004BAB"/>
    <w:multiLevelType w:val="hybridMultilevel"/>
    <w:tmpl w:val="C96859E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8670B40"/>
    <w:multiLevelType w:val="hybridMultilevel"/>
    <w:tmpl w:val="9000EBC6"/>
    <w:lvl w:ilvl="0" w:tplc="0DA029C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B17062"/>
    <w:multiLevelType w:val="hybridMultilevel"/>
    <w:tmpl w:val="E31C5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3D2AAB"/>
    <w:multiLevelType w:val="hybridMultilevel"/>
    <w:tmpl w:val="1D4E94BC"/>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5044818"/>
    <w:multiLevelType w:val="hybridMultilevel"/>
    <w:tmpl w:val="DD40A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EC4D1C"/>
    <w:multiLevelType w:val="hybridMultilevel"/>
    <w:tmpl w:val="CC208F04"/>
    <w:lvl w:ilvl="0" w:tplc="0DA029C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A3C07"/>
    <w:multiLevelType w:val="hybridMultilevel"/>
    <w:tmpl w:val="4FA0F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361338"/>
    <w:multiLevelType w:val="hybridMultilevel"/>
    <w:tmpl w:val="9482AAC4"/>
    <w:lvl w:ilvl="0" w:tplc="3A4E440A">
      <w:start w:val="1"/>
      <w:numFmt w:val="bullet"/>
      <w:lvlText w:val="−"/>
      <w:lvlJc w:val="left"/>
      <w:pPr>
        <w:tabs>
          <w:tab w:val="num" w:pos="360"/>
        </w:tabs>
        <w:ind w:left="360" w:hanging="360"/>
      </w:pPr>
      <w:rPr>
        <w:rFonts w:ascii="Calibri" w:hAnsi="Calibri" w:hint="default"/>
        <w:color w:val="44546A" w:themeColor="text2"/>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D1330C8"/>
    <w:multiLevelType w:val="hybridMultilevel"/>
    <w:tmpl w:val="612C6282"/>
    <w:lvl w:ilvl="0" w:tplc="0DA029C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656C97"/>
    <w:multiLevelType w:val="hybridMultilevel"/>
    <w:tmpl w:val="0ECC17BA"/>
    <w:lvl w:ilvl="0" w:tplc="D0D88F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0667988">
    <w:abstractNumId w:val="15"/>
  </w:num>
  <w:num w:numId="2" w16cid:durableId="1662655394">
    <w:abstractNumId w:val="1"/>
  </w:num>
  <w:num w:numId="3" w16cid:durableId="1367369042">
    <w:abstractNumId w:val="18"/>
  </w:num>
  <w:num w:numId="4" w16cid:durableId="495415142">
    <w:abstractNumId w:val="11"/>
  </w:num>
  <w:num w:numId="5" w16cid:durableId="744495157">
    <w:abstractNumId w:val="0"/>
  </w:num>
  <w:num w:numId="6" w16cid:durableId="606742419">
    <w:abstractNumId w:val="9"/>
  </w:num>
  <w:num w:numId="7" w16cid:durableId="480729736">
    <w:abstractNumId w:val="7"/>
  </w:num>
  <w:num w:numId="8" w16cid:durableId="346056506">
    <w:abstractNumId w:val="19"/>
  </w:num>
  <w:num w:numId="9" w16cid:durableId="150175346">
    <w:abstractNumId w:val="10"/>
  </w:num>
  <w:num w:numId="10" w16cid:durableId="1914508142">
    <w:abstractNumId w:val="2"/>
  </w:num>
  <w:num w:numId="11" w16cid:durableId="2111469112">
    <w:abstractNumId w:val="8"/>
  </w:num>
  <w:num w:numId="12" w16cid:durableId="1063411720">
    <w:abstractNumId w:val="14"/>
  </w:num>
  <w:num w:numId="13" w16cid:durableId="1787113362">
    <w:abstractNumId w:val="12"/>
  </w:num>
  <w:num w:numId="14" w16cid:durableId="1221595686">
    <w:abstractNumId w:val="13"/>
  </w:num>
  <w:num w:numId="15" w16cid:durableId="1729188022">
    <w:abstractNumId w:val="4"/>
  </w:num>
  <w:num w:numId="16" w16cid:durableId="2080055727">
    <w:abstractNumId w:val="16"/>
  </w:num>
  <w:num w:numId="17" w16cid:durableId="831023604">
    <w:abstractNumId w:val="3"/>
  </w:num>
  <w:num w:numId="18" w16cid:durableId="727193364">
    <w:abstractNumId w:val="6"/>
  </w:num>
  <w:num w:numId="19" w16cid:durableId="98647555">
    <w:abstractNumId w:val="17"/>
  </w:num>
  <w:num w:numId="20" w16cid:durableId="4992013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3A5"/>
    <w:rsid w:val="000073A5"/>
    <w:rsid w:val="00015893"/>
    <w:rsid w:val="0002080A"/>
    <w:rsid w:val="00024D80"/>
    <w:rsid w:val="00052E9B"/>
    <w:rsid w:val="00093550"/>
    <w:rsid w:val="000E0CB6"/>
    <w:rsid w:val="000E1948"/>
    <w:rsid w:val="00101B7C"/>
    <w:rsid w:val="00123729"/>
    <w:rsid w:val="00132DD2"/>
    <w:rsid w:val="001514A0"/>
    <w:rsid w:val="00172E4C"/>
    <w:rsid w:val="00175359"/>
    <w:rsid w:val="00182064"/>
    <w:rsid w:val="001B26BE"/>
    <w:rsid w:val="001C5A6D"/>
    <w:rsid w:val="001D7131"/>
    <w:rsid w:val="001F1709"/>
    <w:rsid w:val="00235808"/>
    <w:rsid w:val="00237C20"/>
    <w:rsid w:val="002427C2"/>
    <w:rsid w:val="002474DC"/>
    <w:rsid w:val="00267228"/>
    <w:rsid w:val="002726D9"/>
    <w:rsid w:val="00284CF5"/>
    <w:rsid w:val="002A1A46"/>
    <w:rsid w:val="002A7673"/>
    <w:rsid w:val="002D0959"/>
    <w:rsid w:val="002D18F6"/>
    <w:rsid w:val="00382DCD"/>
    <w:rsid w:val="003A1E39"/>
    <w:rsid w:val="003A6AD9"/>
    <w:rsid w:val="003C660C"/>
    <w:rsid w:val="003D56E6"/>
    <w:rsid w:val="003E7EAE"/>
    <w:rsid w:val="00413B69"/>
    <w:rsid w:val="00425A1E"/>
    <w:rsid w:val="00426B0A"/>
    <w:rsid w:val="004362FD"/>
    <w:rsid w:val="00460248"/>
    <w:rsid w:val="00485204"/>
    <w:rsid w:val="004B3F3D"/>
    <w:rsid w:val="004B6F6A"/>
    <w:rsid w:val="004C7E4E"/>
    <w:rsid w:val="004F269A"/>
    <w:rsid w:val="0052032C"/>
    <w:rsid w:val="00523BA1"/>
    <w:rsid w:val="0054469B"/>
    <w:rsid w:val="00556072"/>
    <w:rsid w:val="005740B8"/>
    <w:rsid w:val="005911B2"/>
    <w:rsid w:val="006018FF"/>
    <w:rsid w:val="0062115C"/>
    <w:rsid w:val="006269B3"/>
    <w:rsid w:val="00650CEE"/>
    <w:rsid w:val="00676787"/>
    <w:rsid w:val="0069079C"/>
    <w:rsid w:val="006A12E4"/>
    <w:rsid w:val="006B17C1"/>
    <w:rsid w:val="006B5943"/>
    <w:rsid w:val="006B6F3B"/>
    <w:rsid w:val="006C1F4F"/>
    <w:rsid w:val="006C2BF5"/>
    <w:rsid w:val="006D7CC0"/>
    <w:rsid w:val="006F606C"/>
    <w:rsid w:val="00712AED"/>
    <w:rsid w:val="007138AB"/>
    <w:rsid w:val="00717C9B"/>
    <w:rsid w:val="00747DA1"/>
    <w:rsid w:val="00751E38"/>
    <w:rsid w:val="00754ED1"/>
    <w:rsid w:val="0075638C"/>
    <w:rsid w:val="0076104C"/>
    <w:rsid w:val="00763E57"/>
    <w:rsid w:val="007C1010"/>
    <w:rsid w:val="007C2F2E"/>
    <w:rsid w:val="007D632F"/>
    <w:rsid w:val="007F116D"/>
    <w:rsid w:val="00800C34"/>
    <w:rsid w:val="00817A1E"/>
    <w:rsid w:val="00867FAE"/>
    <w:rsid w:val="00871734"/>
    <w:rsid w:val="00884A76"/>
    <w:rsid w:val="008A3EF9"/>
    <w:rsid w:val="009266A8"/>
    <w:rsid w:val="00930FC9"/>
    <w:rsid w:val="00935713"/>
    <w:rsid w:val="00947E15"/>
    <w:rsid w:val="00955BCF"/>
    <w:rsid w:val="0096169D"/>
    <w:rsid w:val="0096289A"/>
    <w:rsid w:val="009646EA"/>
    <w:rsid w:val="00991C66"/>
    <w:rsid w:val="00994F76"/>
    <w:rsid w:val="009A0745"/>
    <w:rsid w:val="009A0B40"/>
    <w:rsid w:val="009B4C31"/>
    <w:rsid w:val="00A23D87"/>
    <w:rsid w:val="00A64E8F"/>
    <w:rsid w:val="00A719BF"/>
    <w:rsid w:val="00A71A6C"/>
    <w:rsid w:val="00A770AC"/>
    <w:rsid w:val="00AD535C"/>
    <w:rsid w:val="00AF2396"/>
    <w:rsid w:val="00B3483F"/>
    <w:rsid w:val="00B66D3E"/>
    <w:rsid w:val="00B75676"/>
    <w:rsid w:val="00BD6C37"/>
    <w:rsid w:val="00BF56EF"/>
    <w:rsid w:val="00BF6E97"/>
    <w:rsid w:val="00C268F5"/>
    <w:rsid w:val="00C45BB4"/>
    <w:rsid w:val="00C47E91"/>
    <w:rsid w:val="00C56D57"/>
    <w:rsid w:val="00C576B3"/>
    <w:rsid w:val="00C60682"/>
    <w:rsid w:val="00C70EB9"/>
    <w:rsid w:val="00C723A7"/>
    <w:rsid w:val="00C72BE0"/>
    <w:rsid w:val="00C72C96"/>
    <w:rsid w:val="00C96F24"/>
    <w:rsid w:val="00CA3626"/>
    <w:rsid w:val="00CA6409"/>
    <w:rsid w:val="00CA7D0C"/>
    <w:rsid w:val="00CB0F48"/>
    <w:rsid w:val="00D23131"/>
    <w:rsid w:val="00D2565A"/>
    <w:rsid w:val="00D32A3F"/>
    <w:rsid w:val="00D40AFE"/>
    <w:rsid w:val="00D51FCC"/>
    <w:rsid w:val="00D75EE5"/>
    <w:rsid w:val="00DA38E1"/>
    <w:rsid w:val="00DF4D2F"/>
    <w:rsid w:val="00E265C4"/>
    <w:rsid w:val="00E27150"/>
    <w:rsid w:val="00E42060"/>
    <w:rsid w:val="00ED5AD9"/>
    <w:rsid w:val="00EF5E4B"/>
    <w:rsid w:val="00F1771E"/>
    <w:rsid w:val="00F20F39"/>
    <w:rsid w:val="00F5635A"/>
    <w:rsid w:val="00F7695C"/>
    <w:rsid w:val="00F8743F"/>
    <w:rsid w:val="00F92BE2"/>
    <w:rsid w:val="00F9498F"/>
    <w:rsid w:val="00FB1720"/>
    <w:rsid w:val="00FB2EBD"/>
    <w:rsid w:val="00FB3A94"/>
    <w:rsid w:val="00FE2635"/>
    <w:rsid w:val="00FE4B8D"/>
    <w:rsid w:val="00FF1C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3F02"/>
  <w15:docId w15:val="{C3E8267D-BC42-48BE-9617-08EA55BD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character" w:styleId="CommentReference">
    <w:name w:val="annotation reference"/>
    <w:basedOn w:val="DefaultParagraphFont"/>
    <w:uiPriority w:val="99"/>
    <w:semiHidden/>
    <w:unhideWhenUsed/>
    <w:rsid w:val="00F1771E"/>
    <w:rPr>
      <w:sz w:val="16"/>
      <w:szCs w:val="16"/>
    </w:rPr>
  </w:style>
  <w:style w:type="paragraph" w:styleId="CommentText">
    <w:name w:val="annotation text"/>
    <w:basedOn w:val="Normal"/>
    <w:link w:val="CommentTextChar"/>
    <w:uiPriority w:val="99"/>
    <w:unhideWhenUsed/>
    <w:rsid w:val="00F1771E"/>
  </w:style>
  <w:style w:type="character" w:customStyle="1" w:styleId="CommentTextChar">
    <w:name w:val="Comment Text Char"/>
    <w:basedOn w:val="DefaultParagraphFont"/>
    <w:link w:val="CommentText"/>
    <w:uiPriority w:val="99"/>
    <w:rsid w:val="00F1771E"/>
  </w:style>
  <w:style w:type="paragraph" w:styleId="CommentSubject">
    <w:name w:val="annotation subject"/>
    <w:basedOn w:val="CommentText"/>
    <w:next w:val="CommentText"/>
    <w:link w:val="CommentSubjectChar"/>
    <w:uiPriority w:val="99"/>
    <w:semiHidden/>
    <w:unhideWhenUsed/>
    <w:rsid w:val="00F1771E"/>
    <w:rPr>
      <w:b/>
      <w:bCs/>
    </w:rPr>
  </w:style>
  <w:style w:type="character" w:customStyle="1" w:styleId="CommentSubjectChar">
    <w:name w:val="Comment Subject Char"/>
    <w:basedOn w:val="CommentTextChar"/>
    <w:link w:val="CommentSubject"/>
    <w:uiPriority w:val="99"/>
    <w:semiHidden/>
    <w:rsid w:val="00F1771E"/>
    <w:rPr>
      <w:b/>
      <w:bCs/>
    </w:rPr>
  </w:style>
  <w:style w:type="paragraph" w:styleId="BalloonText">
    <w:name w:val="Balloon Text"/>
    <w:basedOn w:val="Normal"/>
    <w:link w:val="BalloonTextChar"/>
    <w:uiPriority w:val="99"/>
    <w:semiHidden/>
    <w:unhideWhenUsed/>
    <w:rsid w:val="00F177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771E"/>
    <w:rPr>
      <w:rFonts w:ascii="Segoe UI" w:hAnsi="Segoe UI" w:cs="Segoe UI"/>
      <w:sz w:val="18"/>
      <w:szCs w:val="18"/>
    </w:rPr>
  </w:style>
  <w:style w:type="paragraph" w:styleId="ListParagraph">
    <w:name w:val="List Paragraph"/>
    <w:basedOn w:val="Normal"/>
    <w:qFormat/>
    <w:rsid w:val="006F606C"/>
    <w:pPr>
      <w:ind w:left="720"/>
      <w:contextualSpacing/>
    </w:pPr>
  </w:style>
  <w:style w:type="paragraph" w:styleId="Revision">
    <w:name w:val="Revision"/>
    <w:hidden/>
    <w:uiPriority w:val="99"/>
    <w:semiHidden/>
    <w:rsid w:val="00235808"/>
  </w:style>
  <w:style w:type="paragraph" w:styleId="PlainText">
    <w:name w:val="Plain Text"/>
    <w:basedOn w:val="Normal"/>
    <w:link w:val="PlainTextChar"/>
    <w:uiPriority w:val="99"/>
    <w:unhideWhenUsed/>
    <w:rsid w:val="00175359"/>
    <w:pPr>
      <w:widowControl w:val="0"/>
      <w:jc w:val="both"/>
    </w:pPr>
    <w:rPr>
      <w:rFonts w:ascii="MS Mincho" w:eastAsia="MS Mincho" w:hAnsi="Courier New"/>
      <w:kern w:val="2"/>
      <w:sz w:val="21"/>
      <w:szCs w:val="21"/>
      <w:lang w:val="en-GB" w:eastAsia="ja-JP"/>
    </w:rPr>
  </w:style>
  <w:style w:type="character" w:customStyle="1" w:styleId="PlainTextChar">
    <w:name w:val="Plain Text Char"/>
    <w:basedOn w:val="DefaultParagraphFont"/>
    <w:link w:val="PlainText"/>
    <w:uiPriority w:val="99"/>
    <w:rsid w:val="00175359"/>
    <w:rPr>
      <w:rFonts w:ascii="MS Mincho" w:eastAsia="MS Mincho" w:hAnsi="Courier New"/>
      <w:kern w:val="2"/>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396AA1-4E6E-42C8-A537-36F2BF3E1D30}">
  <ds:schemaRefs>
    <ds:schemaRef ds:uri="http://schemas.microsoft.com/sharepoint/v3/contenttype/forms"/>
  </ds:schemaRefs>
</ds:datastoreItem>
</file>

<file path=customXml/itemProps2.xml><?xml version="1.0" encoding="utf-8"?>
<ds:datastoreItem xmlns:ds="http://schemas.openxmlformats.org/officeDocument/2006/customXml" ds:itemID="{6AA07913-9156-444B-9877-6DF979A728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54B3EA-D323-4662-AEE2-86EDA3CD1356}">
  <ds:schemaRefs>
    <ds:schemaRef ds:uri="http://schemas.openxmlformats.org/officeDocument/2006/bibliography"/>
  </ds:schemaRefs>
</ds:datastoreItem>
</file>

<file path=customXml/itemProps4.xml><?xml version="1.0" encoding="utf-8"?>
<ds:datastoreItem xmlns:ds="http://schemas.openxmlformats.org/officeDocument/2006/customXml" ds:itemID="{CCEF26AB-1A26-4765-8EF8-073AC2023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18</Pages>
  <Words>7243</Words>
  <Characters>41287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JUBIN, Jean-Rene</cp:lastModifiedBy>
  <cp:revision>8</cp:revision>
  <dcterms:created xsi:type="dcterms:W3CDTF">2024-04-22T12:45:00Z</dcterms:created>
  <dcterms:modified xsi:type="dcterms:W3CDTF">2024-08-28T07:06:00Z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